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08D" w:rsidRPr="00050E6F" w:rsidRDefault="00050E6F" w:rsidP="003C108D">
      <w:pPr>
        <w:pStyle w:val="TitreDoc"/>
        <w:ind w:left="0"/>
        <w:jc w:val="center"/>
        <w:rPr>
          <w:color w:val="0070C0"/>
          <w:sz w:val="56"/>
          <w:szCs w:val="40"/>
        </w:rPr>
      </w:pPr>
      <w:r w:rsidRPr="00050E6F">
        <w:rPr>
          <w:color w:val="0070C0"/>
          <w:sz w:val="56"/>
          <w:szCs w:val="40"/>
        </w:rPr>
        <w:t>[Nom du projet]</w:t>
      </w:r>
    </w:p>
    <w:p w:rsidR="003C108D" w:rsidRDefault="003C108D" w:rsidP="003C108D">
      <w:pPr>
        <w:pStyle w:val="CourantDoc"/>
        <w:ind w:left="0"/>
        <w:jc w:val="center"/>
      </w:pPr>
    </w:p>
    <w:p w:rsidR="003C108D" w:rsidRPr="00050E6F" w:rsidRDefault="003C108D" w:rsidP="00050E6F">
      <w:pPr>
        <w:pStyle w:val="SousTitreDoc"/>
      </w:pPr>
      <w:r w:rsidRPr="00050E6F">
        <w:t>Plan projet</w:t>
      </w:r>
    </w:p>
    <w:p w:rsidR="003C108D" w:rsidRDefault="003C108D" w:rsidP="003C108D">
      <w:pPr>
        <w:pStyle w:val="CourantDoc"/>
      </w:pPr>
    </w:p>
    <w:p w:rsidR="003C108D" w:rsidRDefault="003C108D" w:rsidP="003C108D">
      <w:pPr>
        <w:pStyle w:val="En-tte"/>
        <w:tabs>
          <w:tab w:val="num" w:pos="360"/>
        </w:tabs>
        <w:rPr>
          <w:bCs/>
        </w:rPr>
      </w:pPr>
    </w:p>
    <w:p w:rsidR="003C108D" w:rsidRDefault="003C108D" w:rsidP="003C108D">
      <w:pPr>
        <w:pStyle w:val="En-tte"/>
        <w:tabs>
          <w:tab w:val="num" w:pos="360"/>
        </w:tabs>
        <w:rPr>
          <w:bCs/>
        </w:rPr>
      </w:pPr>
    </w:p>
    <w:p w:rsidR="000F371B" w:rsidRDefault="000F371B" w:rsidP="003C108D">
      <w:pPr>
        <w:pStyle w:val="En-tte"/>
        <w:tabs>
          <w:tab w:val="num" w:pos="360"/>
        </w:tabs>
        <w:rPr>
          <w:bCs/>
        </w:rPr>
      </w:pPr>
    </w:p>
    <w:p w:rsidR="000F371B" w:rsidRDefault="000F371B" w:rsidP="003C108D">
      <w:pPr>
        <w:pStyle w:val="En-tte"/>
        <w:tabs>
          <w:tab w:val="num" w:pos="360"/>
        </w:tabs>
        <w:rPr>
          <w:bCs/>
        </w:rPr>
      </w:pPr>
    </w:p>
    <w:p w:rsidR="000F371B" w:rsidRDefault="000F371B" w:rsidP="003C108D">
      <w:pPr>
        <w:pStyle w:val="En-tte"/>
        <w:tabs>
          <w:tab w:val="num" w:pos="360"/>
        </w:tabs>
        <w:rPr>
          <w:bCs/>
        </w:rPr>
      </w:pPr>
    </w:p>
    <w:p w:rsidR="000F371B" w:rsidRDefault="000F371B" w:rsidP="003C108D">
      <w:pPr>
        <w:pStyle w:val="En-tte"/>
        <w:tabs>
          <w:tab w:val="num" w:pos="360"/>
        </w:tabs>
        <w:rPr>
          <w:bCs/>
        </w:rPr>
      </w:pPr>
    </w:p>
    <w:p w:rsidR="000F371B" w:rsidRDefault="000F371B" w:rsidP="003C108D">
      <w:pPr>
        <w:pStyle w:val="En-tte"/>
        <w:tabs>
          <w:tab w:val="num" w:pos="360"/>
        </w:tabs>
        <w:rPr>
          <w:bCs/>
        </w:rPr>
      </w:pPr>
    </w:p>
    <w:p w:rsidR="000F371B" w:rsidRDefault="000F371B" w:rsidP="003C108D">
      <w:pPr>
        <w:pStyle w:val="En-tte"/>
        <w:tabs>
          <w:tab w:val="num" w:pos="360"/>
        </w:tabs>
        <w:rPr>
          <w:bCs/>
        </w:rPr>
      </w:pPr>
    </w:p>
    <w:p w:rsidR="000F371B" w:rsidRDefault="000F371B" w:rsidP="003C108D">
      <w:pPr>
        <w:pStyle w:val="En-tte"/>
        <w:tabs>
          <w:tab w:val="num" w:pos="360"/>
        </w:tabs>
        <w:rPr>
          <w:bCs/>
        </w:rPr>
      </w:pPr>
    </w:p>
    <w:p w:rsidR="00222863" w:rsidRDefault="00222863" w:rsidP="00CA5ED9">
      <w:pPr>
        <w:pStyle w:val="Titre2"/>
      </w:pPr>
      <w:bookmarkStart w:id="0" w:name="_Toc511830728"/>
      <w:r w:rsidRPr="00CA5ED9">
        <w:t>Historique des versions</w:t>
      </w:r>
      <w:bookmarkEnd w:id="0"/>
    </w:p>
    <w:p w:rsidR="00B76132" w:rsidRPr="00B76132" w:rsidRDefault="00B76132" w:rsidP="00B76132"/>
    <w:tbl>
      <w:tblPr>
        <w:tblW w:w="9072" w:type="dxa"/>
        <w:tblInd w:w="55"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851"/>
        <w:gridCol w:w="5670"/>
        <w:gridCol w:w="1417"/>
        <w:gridCol w:w="1134"/>
      </w:tblGrid>
      <w:tr w:rsidR="00222863" w:rsidRPr="00C346DA" w:rsidTr="00C4660A">
        <w:trPr>
          <w:trHeight w:hRule="exact" w:val="340"/>
        </w:trPr>
        <w:tc>
          <w:tcPr>
            <w:tcW w:w="851" w:type="dxa"/>
            <w:shd w:val="clear" w:color="auto" w:fill="6EA0B0"/>
            <w:tcMar>
              <w:top w:w="55" w:type="dxa"/>
              <w:left w:w="55" w:type="dxa"/>
              <w:bottom w:w="55" w:type="dxa"/>
              <w:right w:w="55" w:type="dxa"/>
            </w:tcMar>
          </w:tcPr>
          <w:p w:rsidR="00222863" w:rsidRPr="00C346DA" w:rsidRDefault="00222863" w:rsidP="00B76132">
            <w:pPr>
              <w:pStyle w:val="CelluleTitreDoc"/>
              <w:spacing w:before="57"/>
              <w:jc w:val="left"/>
              <w:rPr>
                <w:rFonts w:ascii="Arial" w:hAnsi="Arial" w:cs="Arial"/>
                <w:b w:val="0"/>
                <w:i/>
                <w:iCs/>
              </w:rPr>
            </w:pPr>
            <w:r w:rsidRPr="00C346DA">
              <w:rPr>
                <w:rFonts w:ascii="Arial" w:hAnsi="Arial" w:cs="Arial"/>
                <w:b w:val="0"/>
                <w:i/>
                <w:iCs/>
              </w:rPr>
              <w:t>Version</w:t>
            </w:r>
          </w:p>
        </w:tc>
        <w:tc>
          <w:tcPr>
            <w:tcW w:w="5670" w:type="dxa"/>
            <w:shd w:val="clear" w:color="auto" w:fill="6EA0B0"/>
            <w:tcMar>
              <w:top w:w="55" w:type="dxa"/>
              <w:left w:w="55" w:type="dxa"/>
              <w:bottom w:w="55" w:type="dxa"/>
              <w:right w:w="55" w:type="dxa"/>
            </w:tcMar>
          </w:tcPr>
          <w:p w:rsidR="00222863" w:rsidRPr="00C346DA" w:rsidRDefault="00222863" w:rsidP="00B76132">
            <w:pPr>
              <w:pStyle w:val="CelluleTitreDoc"/>
              <w:spacing w:before="57"/>
              <w:jc w:val="left"/>
              <w:rPr>
                <w:rFonts w:ascii="Arial" w:hAnsi="Arial" w:cs="Arial"/>
                <w:b w:val="0"/>
                <w:i/>
                <w:iCs/>
              </w:rPr>
            </w:pPr>
            <w:r w:rsidRPr="00C346DA">
              <w:rPr>
                <w:rFonts w:ascii="Arial" w:hAnsi="Arial" w:cs="Arial"/>
                <w:b w:val="0"/>
                <w:i/>
                <w:iCs/>
              </w:rPr>
              <w:t>Motif et nature de l’évolution</w:t>
            </w:r>
          </w:p>
        </w:tc>
        <w:tc>
          <w:tcPr>
            <w:tcW w:w="1417" w:type="dxa"/>
            <w:shd w:val="clear" w:color="auto" w:fill="6EA0B0"/>
            <w:tcMar>
              <w:top w:w="55" w:type="dxa"/>
              <w:left w:w="55" w:type="dxa"/>
              <w:bottom w:w="55" w:type="dxa"/>
              <w:right w:w="55" w:type="dxa"/>
            </w:tcMar>
          </w:tcPr>
          <w:p w:rsidR="00222863" w:rsidRPr="00C346DA" w:rsidRDefault="00222863" w:rsidP="00B76132">
            <w:pPr>
              <w:pStyle w:val="CelluleTitreDoc"/>
              <w:spacing w:before="57"/>
              <w:jc w:val="left"/>
              <w:rPr>
                <w:rFonts w:ascii="Arial" w:hAnsi="Arial" w:cs="Arial"/>
                <w:b w:val="0"/>
                <w:i/>
                <w:iCs/>
              </w:rPr>
            </w:pPr>
            <w:r w:rsidRPr="00C346DA">
              <w:rPr>
                <w:rFonts w:ascii="Arial" w:hAnsi="Arial" w:cs="Arial"/>
                <w:b w:val="0"/>
                <w:i/>
                <w:iCs/>
              </w:rPr>
              <w:t>Auteur</w:t>
            </w:r>
          </w:p>
        </w:tc>
        <w:tc>
          <w:tcPr>
            <w:tcW w:w="1134" w:type="dxa"/>
            <w:shd w:val="clear" w:color="auto" w:fill="6EA0B0"/>
          </w:tcPr>
          <w:p w:rsidR="00222863" w:rsidRPr="00C346DA" w:rsidRDefault="00222863" w:rsidP="00B76132">
            <w:pPr>
              <w:pStyle w:val="CelluleTitreDoc"/>
              <w:spacing w:before="57"/>
              <w:jc w:val="left"/>
              <w:rPr>
                <w:rFonts w:ascii="Arial" w:hAnsi="Arial" w:cs="Arial"/>
                <w:b w:val="0"/>
                <w:i/>
                <w:iCs/>
              </w:rPr>
            </w:pPr>
            <w:r w:rsidRPr="00C346DA">
              <w:rPr>
                <w:rFonts w:ascii="Arial" w:hAnsi="Arial" w:cs="Arial"/>
                <w:b w:val="0"/>
                <w:i/>
                <w:iCs/>
              </w:rPr>
              <w:t>Date</w:t>
            </w:r>
          </w:p>
        </w:tc>
      </w:tr>
      <w:tr w:rsidR="00222863" w:rsidTr="00C4660A">
        <w:trPr>
          <w:trHeight w:val="340"/>
        </w:trPr>
        <w:tc>
          <w:tcPr>
            <w:tcW w:w="851" w:type="dxa"/>
            <w:shd w:val="clear" w:color="auto" w:fill="auto"/>
            <w:tcMar>
              <w:top w:w="55" w:type="dxa"/>
              <w:left w:w="55" w:type="dxa"/>
              <w:bottom w:w="55" w:type="dxa"/>
              <w:right w:w="55" w:type="dxa"/>
            </w:tcMar>
          </w:tcPr>
          <w:p w:rsidR="00222863" w:rsidRDefault="00CA5ED9" w:rsidP="004B0A96">
            <w:pPr>
              <w:pStyle w:val="CelluleCourantDocVerdana8"/>
              <w:rPr>
                <w:sz w:val="20"/>
              </w:rPr>
            </w:pPr>
            <w:r>
              <w:rPr>
                <w:sz w:val="20"/>
              </w:rPr>
              <w:t>1.0</w:t>
            </w:r>
          </w:p>
        </w:tc>
        <w:tc>
          <w:tcPr>
            <w:tcW w:w="5670" w:type="dxa"/>
            <w:shd w:val="clear" w:color="auto" w:fill="auto"/>
            <w:tcMar>
              <w:top w:w="55" w:type="dxa"/>
              <w:left w:w="55" w:type="dxa"/>
              <w:bottom w:w="55" w:type="dxa"/>
              <w:right w:w="55" w:type="dxa"/>
            </w:tcMar>
          </w:tcPr>
          <w:p w:rsidR="00222863" w:rsidRDefault="00222863" w:rsidP="00CA5ED9">
            <w:pPr>
              <w:pStyle w:val="CelluleCourantDocVerdana8"/>
              <w:rPr>
                <w:sz w:val="20"/>
              </w:rPr>
            </w:pPr>
            <w:r>
              <w:rPr>
                <w:sz w:val="20"/>
              </w:rPr>
              <w:t>Initialisation du document</w:t>
            </w:r>
            <w:r w:rsidR="00CA5ED9">
              <w:rPr>
                <w:sz w:val="20"/>
              </w:rPr>
              <w:t xml:space="preserve"> à partir du document type du Cati Sicpa</w:t>
            </w:r>
          </w:p>
        </w:tc>
        <w:tc>
          <w:tcPr>
            <w:tcW w:w="1417" w:type="dxa"/>
            <w:shd w:val="clear" w:color="auto" w:fill="auto"/>
            <w:tcMar>
              <w:top w:w="55" w:type="dxa"/>
              <w:left w:w="55" w:type="dxa"/>
              <w:bottom w:w="55" w:type="dxa"/>
              <w:right w:w="55" w:type="dxa"/>
            </w:tcMar>
          </w:tcPr>
          <w:p w:rsidR="00222863" w:rsidRPr="00B76132" w:rsidRDefault="00CA5ED9" w:rsidP="00222863">
            <w:pPr>
              <w:pStyle w:val="CelluleCourantDocVerdana8"/>
              <w:rPr>
                <w:color w:val="0070C0"/>
                <w:sz w:val="20"/>
              </w:rPr>
            </w:pPr>
            <w:r w:rsidRPr="00B76132">
              <w:rPr>
                <w:color w:val="0070C0"/>
                <w:sz w:val="20"/>
              </w:rPr>
              <w:t>[CPI]</w:t>
            </w:r>
          </w:p>
        </w:tc>
        <w:tc>
          <w:tcPr>
            <w:tcW w:w="1134" w:type="dxa"/>
          </w:tcPr>
          <w:p w:rsidR="00222863" w:rsidRPr="00B76132" w:rsidRDefault="00CA5ED9" w:rsidP="004B0A96">
            <w:pPr>
              <w:pStyle w:val="CelluleCourantDocVerdana8"/>
              <w:rPr>
                <w:color w:val="0070C0"/>
                <w:sz w:val="20"/>
              </w:rPr>
            </w:pPr>
            <w:r w:rsidRPr="00B76132">
              <w:rPr>
                <w:color w:val="0070C0"/>
                <w:sz w:val="20"/>
              </w:rPr>
              <w:t>[date]</w:t>
            </w:r>
          </w:p>
        </w:tc>
      </w:tr>
      <w:tr w:rsidR="00CF5538" w:rsidTr="00C4660A">
        <w:trPr>
          <w:trHeight w:val="340"/>
        </w:trPr>
        <w:tc>
          <w:tcPr>
            <w:tcW w:w="851" w:type="dxa"/>
            <w:shd w:val="clear" w:color="auto" w:fill="auto"/>
            <w:tcMar>
              <w:top w:w="55" w:type="dxa"/>
              <w:left w:w="55" w:type="dxa"/>
              <w:bottom w:w="55" w:type="dxa"/>
              <w:right w:w="55" w:type="dxa"/>
            </w:tcMar>
          </w:tcPr>
          <w:p w:rsidR="00CF5538" w:rsidRDefault="00CF5538" w:rsidP="004B0A96">
            <w:pPr>
              <w:pStyle w:val="CelluleCourantDocVerdana8"/>
              <w:rPr>
                <w:sz w:val="20"/>
              </w:rPr>
            </w:pPr>
          </w:p>
        </w:tc>
        <w:tc>
          <w:tcPr>
            <w:tcW w:w="5670" w:type="dxa"/>
            <w:shd w:val="clear" w:color="auto" w:fill="auto"/>
            <w:tcMar>
              <w:top w:w="55" w:type="dxa"/>
              <w:left w:w="55" w:type="dxa"/>
              <w:bottom w:w="55" w:type="dxa"/>
              <w:right w:w="55" w:type="dxa"/>
            </w:tcMar>
          </w:tcPr>
          <w:p w:rsidR="00CF5538" w:rsidRDefault="00CF5538" w:rsidP="00CF5538">
            <w:pPr>
              <w:pStyle w:val="CelluleCourantDocVerdana8"/>
              <w:rPr>
                <w:sz w:val="20"/>
              </w:rPr>
            </w:pPr>
          </w:p>
        </w:tc>
        <w:tc>
          <w:tcPr>
            <w:tcW w:w="1417" w:type="dxa"/>
            <w:shd w:val="clear" w:color="auto" w:fill="auto"/>
            <w:tcMar>
              <w:top w:w="55" w:type="dxa"/>
              <w:left w:w="55" w:type="dxa"/>
              <w:bottom w:w="55" w:type="dxa"/>
              <w:right w:w="55" w:type="dxa"/>
            </w:tcMar>
          </w:tcPr>
          <w:p w:rsidR="00CF5538" w:rsidRDefault="00CF5538" w:rsidP="009B1C8B">
            <w:pPr>
              <w:pStyle w:val="CelluleCourantDocVerdana8"/>
              <w:rPr>
                <w:sz w:val="20"/>
              </w:rPr>
            </w:pPr>
          </w:p>
        </w:tc>
        <w:tc>
          <w:tcPr>
            <w:tcW w:w="1134" w:type="dxa"/>
          </w:tcPr>
          <w:p w:rsidR="00CF5538" w:rsidRDefault="00CF5538" w:rsidP="004B0A96">
            <w:pPr>
              <w:pStyle w:val="CelluleCourantDocVerdana8"/>
              <w:rPr>
                <w:sz w:val="20"/>
              </w:rPr>
            </w:pPr>
          </w:p>
        </w:tc>
      </w:tr>
      <w:tr w:rsidR="00A90428" w:rsidTr="00C4660A">
        <w:trPr>
          <w:trHeight w:val="340"/>
        </w:trPr>
        <w:tc>
          <w:tcPr>
            <w:tcW w:w="851" w:type="dxa"/>
            <w:shd w:val="clear" w:color="auto" w:fill="auto"/>
            <w:tcMar>
              <w:top w:w="55" w:type="dxa"/>
              <w:left w:w="55" w:type="dxa"/>
              <w:bottom w:w="55" w:type="dxa"/>
              <w:right w:w="55" w:type="dxa"/>
            </w:tcMar>
          </w:tcPr>
          <w:p w:rsidR="00A90428" w:rsidRDefault="00A90428" w:rsidP="004B0A96">
            <w:pPr>
              <w:pStyle w:val="CelluleCourantDocVerdana8"/>
              <w:rPr>
                <w:sz w:val="20"/>
              </w:rPr>
            </w:pPr>
          </w:p>
        </w:tc>
        <w:tc>
          <w:tcPr>
            <w:tcW w:w="5670" w:type="dxa"/>
            <w:shd w:val="clear" w:color="auto" w:fill="auto"/>
            <w:tcMar>
              <w:top w:w="55" w:type="dxa"/>
              <w:left w:w="55" w:type="dxa"/>
              <w:bottom w:w="55" w:type="dxa"/>
              <w:right w:w="55" w:type="dxa"/>
            </w:tcMar>
          </w:tcPr>
          <w:p w:rsidR="00A90428" w:rsidRDefault="00A90428" w:rsidP="00CF5538">
            <w:pPr>
              <w:pStyle w:val="CelluleCourantDocVerdana8"/>
              <w:rPr>
                <w:sz w:val="20"/>
              </w:rPr>
            </w:pPr>
          </w:p>
        </w:tc>
        <w:tc>
          <w:tcPr>
            <w:tcW w:w="1417" w:type="dxa"/>
            <w:shd w:val="clear" w:color="auto" w:fill="auto"/>
            <w:tcMar>
              <w:top w:w="55" w:type="dxa"/>
              <w:left w:w="55" w:type="dxa"/>
              <w:bottom w:w="55" w:type="dxa"/>
              <w:right w:w="55" w:type="dxa"/>
            </w:tcMar>
          </w:tcPr>
          <w:p w:rsidR="00A90428" w:rsidRDefault="00A90428" w:rsidP="009B1C8B">
            <w:pPr>
              <w:pStyle w:val="CelluleCourantDocVerdana8"/>
              <w:rPr>
                <w:sz w:val="20"/>
              </w:rPr>
            </w:pPr>
          </w:p>
        </w:tc>
        <w:tc>
          <w:tcPr>
            <w:tcW w:w="1134" w:type="dxa"/>
          </w:tcPr>
          <w:p w:rsidR="00A90428" w:rsidRDefault="00A90428" w:rsidP="004B0A96">
            <w:pPr>
              <w:pStyle w:val="CelluleCourantDocVerdana8"/>
              <w:rPr>
                <w:sz w:val="20"/>
              </w:rPr>
            </w:pPr>
          </w:p>
        </w:tc>
      </w:tr>
      <w:tr w:rsidR="00260892" w:rsidRPr="00B00452" w:rsidTr="00C4660A">
        <w:trPr>
          <w:trHeight w:val="340"/>
        </w:trPr>
        <w:tc>
          <w:tcPr>
            <w:tcW w:w="851" w:type="dxa"/>
            <w:shd w:val="clear" w:color="auto" w:fill="auto"/>
            <w:tcMar>
              <w:top w:w="55" w:type="dxa"/>
              <w:left w:w="55" w:type="dxa"/>
              <w:bottom w:w="55" w:type="dxa"/>
              <w:right w:w="55" w:type="dxa"/>
            </w:tcMar>
          </w:tcPr>
          <w:p w:rsidR="00260892" w:rsidRDefault="00260892" w:rsidP="004B0A96">
            <w:pPr>
              <w:pStyle w:val="CelluleCourantDocVerdana8"/>
              <w:rPr>
                <w:sz w:val="20"/>
              </w:rPr>
            </w:pPr>
          </w:p>
        </w:tc>
        <w:tc>
          <w:tcPr>
            <w:tcW w:w="5670" w:type="dxa"/>
            <w:shd w:val="clear" w:color="auto" w:fill="auto"/>
            <w:tcMar>
              <w:top w:w="55" w:type="dxa"/>
              <w:left w:w="55" w:type="dxa"/>
              <w:bottom w:w="55" w:type="dxa"/>
              <w:right w:w="55" w:type="dxa"/>
            </w:tcMar>
          </w:tcPr>
          <w:p w:rsidR="00260892" w:rsidRDefault="00260892" w:rsidP="00CF5538">
            <w:pPr>
              <w:pStyle w:val="CelluleCourantDocVerdana8"/>
              <w:rPr>
                <w:sz w:val="20"/>
              </w:rPr>
            </w:pPr>
          </w:p>
        </w:tc>
        <w:tc>
          <w:tcPr>
            <w:tcW w:w="1417" w:type="dxa"/>
            <w:shd w:val="clear" w:color="auto" w:fill="auto"/>
            <w:tcMar>
              <w:top w:w="55" w:type="dxa"/>
              <w:left w:w="55" w:type="dxa"/>
              <w:bottom w:w="55" w:type="dxa"/>
              <w:right w:w="55" w:type="dxa"/>
            </w:tcMar>
          </w:tcPr>
          <w:p w:rsidR="00260892" w:rsidRDefault="00260892" w:rsidP="009B1C8B">
            <w:pPr>
              <w:pStyle w:val="CelluleCourantDocVerdana8"/>
              <w:rPr>
                <w:sz w:val="20"/>
              </w:rPr>
            </w:pPr>
          </w:p>
        </w:tc>
        <w:tc>
          <w:tcPr>
            <w:tcW w:w="1134" w:type="dxa"/>
          </w:tcPr>
          <w:p w:rsidR="00260892" w:rsidRDefault="00260892" w:rsidP="004B0A96">
            <w:pPr>
              <w:pStyle w:val="CelluleCourantDocVerdana8"/>
              <w:rPr>
                <w:sz w:val="20"/>
              </w:rPr>
            </w:pPr>
          </w:p>
        </w:tc>
      </w:tr>
      <w:tr w:rsidR="00B00452" w:rsidTr="00C4660A">
        <w:trPr>
          <w:trHeight w:val="340"/>
        </w:trPr>
        <w:tc>
          <w:tcPr>
            <w:tcW w:w="851" w:type="dxa"/>
            <w:shd w:val="clear" w:color="auto" w:fill="auto"/>
            <w:tcMar>
              <w:top w:w="55" w:type="dxa"/>
              <w:left w:w="55" w:type="dxa"/>
              <w:bottom w:w="55" w:type="dxa"/>
              <w:right w:w="55" w:type="dxa"/>
            </w:tcMar>
          </w:tcPr>
          <w:p w:rsidR="00B00452" w:rsidRDefault="00B00452" w:rsidP="004B0A96">
            <w:pPr>
              <w:pStyle w:val="CelluleCourantDocVerdana8"/>
              <w:rPr>
                <w:sz w:val="20"/>
              </w:rPr>
            </w:pPr>
          </w:p>
        </w:tc>
        <w:tc>
          <w:tcPr>
            <w:tcW w:w="5670" w:type="dxa"/>
            <w:shd w:val="clear" w:color="auto" w:fill="auto"/>
            <w:tcMar>
              <w:top w:w="55" w:type="dxa"/>
              <w:left w:w="55" w:type="dxa"/>
              <w:bottom w:w="55" w:type="dxa"/>
              <w:right w:w="55" w:type="dxa"/>
            </w:tcMar>
          </w:tcPr>
          <w:p w:rsidR="00B00452" w:rsidRDefault="00B00452" w:rsidP="00CF5538">
            <w:pPr>
              <w:pStyle w:val="CelluleCourantDocVerdana8"/>
              <w:rPr>
                <w:sz w:val="20"/>
              </w:rPr>
            </w:pPr>
          </w:p>
        </w:tc>
        <w:tc>
          <w:tcPr>
            <w:tcW w:w="1417" w:type="dxa"/>
            <w:shd w:val="clear" w:color="auto" w:fill="auto"/>
            <w:tcMar>
              <w:top w:w="55" w:type="dxa"/>
              <w:left w:w="55" w:type="dxa"/>
              <w:bottom w:w="55" w:type="dxa"/>
              <w:right w:w="55" w:type="dxa"/>
            </w:tcMar>
          </w:tcPr>
          <w:p w:rsidR="00B00452" w:rsidRDefault="00B00452" w:rsidP="00C4660A">
            <w:pPr>
              <w:pStyle w:val="CelluleCourantDocVerdana8"/>
              <w:rPr>
                <w:sz w:val="20"/>
              </w:rPr>
            </w:pPr>
          </w:p>
        </w:tc>
        <w:tc>
          <w:tcPr>
            <w:tcW w:w="1134" w:type="dxa"/>
          </w:tcPr>
          <w:p w:rsidR="00B00452" w:rsidRDefault="00B00452" w:rsidP="004B0A96">
            <w:pPr>
              <w:pStyle w:val="CelluleCourantDocVerdana8"/>
              <w:rPr>
                <w:sz w:val="20"/>
              </w:rPr>
            </w:pPr>
          </w:p>
        </w:tc>
      </w:tr>
    </w:tbl>
    <w:p w:rsidR="00A75FAD" w:rsidRPr="00B76132" w:rsidRDefault="00A75FAD" w:rsidP="00B76132">
      <w:pPr>
        <w:pStyle w:val="En-tte"/>
        <w:tabs>
          <w:tab w:val="num" w:pos="360"/>
        </w:tabs>
        <w:rPr>
          <w:bCs/>
        </w:rPr>
      </w:pPr>
    </w:p>
    <w:p w:rsidR="00A75FAD" w:rsidRPr="00B76132" w:rsidRDefault="00A75FAD" w:rsidP="00B76132">
      <w:pPr>
        <w:pStyle w:val="En-tte"/>
        <w:tabs>
          <w:tab w:val="num" w:pos="360"/>
        </w:tabs>
        <w:rPr>
          <w:bCs/>
        </w:rPr>
      </w:pPr>
    </w:p>
    <w:p w:rsidR="00A75FAD" w:rsidRPr="00B76132" w:rsidRDefault="00A75FAD" w:rsidP="00B76132">
      <w:pPr>
        <w:pStyle w:val="En-tte"/>
        <w:tabs>
          <w:tab w:val="num" w:pos="360"/>
        </w:tabs>
        <w:rPr>
          <w:bCs/>
        </w:rPr>
      </w:pPr>
    </w:p>
    <w:p w:rsidR="00A75FAD" w:rsidRPr="00B76132" w:rsidRDefault="00A75FAD" w:rsidP="00B76132">
      <w:pPr>
        <w:pStyle w:val="En-tte"/>
        <w:tabs>
          <w:tab w:val="num" w:pos="360"/>
        </w:tabs>
        <w:rPr>
          <w:bCs/>
        </w:rPr>
      </w:pPr>
    </w:p>
    <w:p w:rsidR="00B76132" w:rsidRDefault="00B76132">
      <w:pPr>
        <w:spacing w:after="200"/>
        <w:jc w:val="left"/>
        <w:rPr>
          <w:bCs/>
        </w:rPr>
      </w:pPr>
      <w:r>
        <w:rPr>
          <w:bCs/>
        </w:rPr>
        <w:br w:type="page"/>
      </w:r>
    </w:p>
    <w:p w:rsidR="00A75FAD" w:rsidRPr="00B76132" w:rsidRDefault="00A75FAD" w:rsidP="00B76132">
      <w:pPr>
        <w:pStyle w:val="En-tte"/>
        <w:tabs>
          <w:tab w:val="num" w:pos="360"/>
        </w:tabs>
        <w:rPr>
          <w:bCs/>
        </w:rPr>
      </w:pPr>
    </w:p>
    <w:p w:rsidR="00EC2BEC" w:rsidRPr="00515910" w:rsidRDefault="00EC2BEC" w:rsidP="00515910">
      <w:pPr>
        <w:pStyle w:val="Titre2"/>
      </w:pPr>
      <w:bookmarkStart w:id="1" w:name="_Toc511830729"/>
      <w:r w:rsidRPr="00515910">
        <w:t>Table des matières</w:t>
      </w:r>
      <w:bookmarkEnd w:id="1"/>
    </w:p>
    <w:p w:rsidR="00AA70CC" w:rsidRDefault="0018148E">
      <w:pPr>
        <w:pStyle w:val="TM2"/>
        <w:tabs>
          <w:tab w:val="right" w:leader="dot" w:pos="10053"/>
        </w:tabs>
        <w:rPr>
          <w:noProof/>
          <w:sz w:val="22"/>
          <w:szCs w:val="22"/>
          <w:lang w:eastAsia="fr-FR"/>
        </w:rPr>
      </w:pPr>
      <w:r>
        <w:rPr>
          <w:rFonts w:ascii="Times New Roman" w:eastAsia="Times New Roman" w:hAnsi="Times New Roman" w:cs="Times New Roman"/>
          <w:sz w:val="24"/>
          <w:highlight w:val="darkGreen"/>
        </w:rPr>
        <w:fldChar w:fldCharType="begin"/>
      </w:r>
      <w:r w:rsidR="0078213B">
        <w:rPr>
          <w:highlight w:val="darkGreen"/>
        </w:rPr>
        <w:instrText xml:space="preserve"> TOC \o "1-2" \h \z \u </w:instrText>
      </w:r>
      <w:r>
        <w:rPr>
          <w:rFonts w:ascii="Times New Roman" w:eastAsia="Times New Roman" w:hAnsi="Times New Roman" w:cs="Times New Roman"/>
          <w:sz w:val="24"/>
          <w:highlight w:val="darkGreen"/>
        </w:rPr>
        <w:fldChar w:fldCharType="separate"/>
      </w:r>
      <w:hyperlink w:anchor="_Toc511830728" w:history="1">
        <w:r w:rsidR="00AA70CC" w:rsidRPr="00BC40DC">
          <w:rPr>
            <w:rStyle w:val="Lienhypertexte"/>
            <w:noProof/>
          </w:rPr>
          <w:t>Historique des versions</w:t>
        </w:r>
        <w:r w:rsidR="00AA70CC">
          <w:rPr>
            <w:noProof/>
            <w:webHidden/>
          </w:rPr>
          <w:tab/>
        </w:r>
        <w:r w:rsidR="00AA70CC">
          <w:rPr>
            <w:noProof/>
            <w:webHidden/>
          </w:rPr>
          <w:fldChar w:fldCharType="begin"/>
        </w:r>
        <w:r w:rsidR="00AA70CC">
          <w:rPr>
            <w:noProof/>
            <w:webHidden/>
          </w:rPr>
          <w:instrText xml:space="preserve"> PAGEREF _Toc511830728 \h </w:instrText>
        </w:r>
        <w:r w:rsidR="00AA70CC">
          <w:rPr>
            <w:noProof/>
            <w:webHidden/>
          </w:rPr>
        </w:r>
        <w:r w:rsidR="00AA70CC">
          <w:rPr>
            <w:noProof/>
            <w:webHidden/>
          </w:rPr>
          <w:fldChar w:fldCharType="separate"/>
        </w:r>
        <w:r w:rsidR="00AA70CC">
          <w:rPr>
            <w:noProof/>
            <w:webHidden/>
          </w:rPr>
          <w:t>1</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29" w:history="1">
        <w:r w:rsidR="00AA70CC" w:rsidRPr="00BC40DC">
          <w:rPr>
            <w:rStyle w:val="Lienhypertexte"/>
            <w:noProof/>
          </w:rPr>
          <w:t>Table des matières</w:t>
        </w:r>
        <w:r w:rsidR="00AA70CC">
          <w:rPr>
            <w:noProof/>
            <w:webHidden/>
          </w:rPr>
          <w:tab/>
        </w:r>
        <w:r w:rsidR="00AA70CC">
          <w:rPr>
            <w:noProof/>
            <w:webHidden/>
          </w:rPr>
          <w:fldChar w:fldCharType="begin"/>
        </w:r>
        <w:r w:rsidR="00AA70CC">
          <w:rPr>
            <w:noProof/>
            <w:webHidden/>
          </w:rPr>
          <w:instrText xml:space="preserve"> PAGEREF _Toc511830729 \h </w:instrText>
        </w:r>
        <w:r w:rsidR="00AA70CC">
          <w:rPr>
            <w:noProof/>
            <w:webHidden/>
          </w:rPr>
        </w:r>
        <w:r w:rsidR="00AA70CC">
          <w:rPr>
            <w:noProof/>
            <w:webHidden/>
          </w:rPr>
          <w:fldChar w:fldCharType="separate"/>
        </w:r>
        <w:r w:rsidR="00AA70CC">
          <w:rPr>
            <w:noProof/>
            <w:webHidden/>
          </w:rPr>
          <w:t>2</w:t>
        </w:r>
        <w:r w:rsidR="00AA70CC">
          <w:rPr>
            <w:noProof/>
            <w:webHidden/>
          </w:rPr>
          <w:fldChar w:fldCharType="end"/>
        </w:r>
      </w:hyperlink>
    </w:p>
    <w:p w:rsidR="00AA70CC" w:rsidRDefault="00274551">
      <w:pPr>
        <w:pStyle w:val="TM1"/>
        <w:tabs>
          <w:tab w:val="right" w:leader="dot" w:pos="10053"/>
        </w:tabs>
        <w:rPr>
          <w:noProof/>
          <w:sz w:val="22"/>
          <w:szCs w:val="22"/>
          <w:lang w:eastAsia="fr-FR"/>
        </w:rPr>
      </w:pPr>
      <w:hyperlink w:anchor="_Toc511830730" w:history="1">
        <w:r w:rsidR="00AA70CC" w:rsidRPr="00BC40DC">
          <w:rPr>
            <w:rStyle w:val="Lienhypertexte"/>
            <w:noProof/>
          </w:rPr>
          <w:t>Introduction</w:t>
        </w:r>
        <w:r w:rsidR="00AA70CC">
          <w:rPr>
            <w:noProof/>
            <w:webHidden/>
          </w:rPr>
          <w:tab/>
        </w:r>
        <w:r w:rsidR="00AA70CC">
          <w:rPr>
            <w:noProof/>
            <w:webHidden/>
          </w:rPr>
          <w:fldChar w:fldCharType="begin"/>
        </w:r>
        <w:r w:rsidR="00AA70CC">
          <w:rPr>
            <w:noProof/>
            <w:webHidden/>
          </w:rPr>
          <w:instrText xml:space="preserve"> PAGEREF _Toc511830730 \h </w:instrText>
        </w:r>
        <w:r w:rsidR="00AA70CC">
          <w:rPr>
            <w:noProof/>
            <w:webHidden/>
          </w:rPr>
        </w:r>
        <w:r w:rsidR="00AA70CC">
          <w:rPr>
            <w:noProof/>
            <w:webHidden/>
          </w:rPr>
          <w:fldChar w:fldCharType="separate"/>
        </w:r>
        <w:r w:rsidR="00AA70CC">
          <w:rPr>
            <w:noProof/>
            <w:webHidden/>
          </w:rPr>
          <w:t>3</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31" w:history="1">
        <w:r w:rsidR="00AA70CC" w:rsidRPr="00BC40DC">
          <w:rPr>
            <w:rStyle w:val="Lienhypertexte"/>
            <w:noProof/>
          </w:rPr>
          <w:t>Destinataires</w:t>
        </w:r>
        <w:r w:rsidR="00AA70CC">
          <w:rPr>
            <w:noProof/>
            <w:webHidden/>
          </w:rPr>
          <w:tab/>
        </w:r>
        <w:r w:rsidR="00AA70CC">
          <w:rPr>
            <w:noProof/>
            <w:webHidden/>
          </w:rPr>
          <w:fldChar w:fldCharType="begin"/>
        </w:r>
        <w:r w:rsidR="00AA70CC">
          <w:rPr>
            <w:noProof/>
            <w:webHidden/>
          </w:rPr>
          <w:instrText xml:space="preserve"> PAGEREF _Toc511830731 \h </w:instrText>
        </w:r>
        <w:r w:rsidR="00AA70CC">
          <w:rPr>
            <w:noProof/>
            <w:webHidden/>
          </w:rPr>
        </w:r>
        <w:r w:rsidR="00AA70CC">
          <w:rPr>
            <w:noProof/>
            <w:webHidden/>
          </w:rPr>
          <w:fldChar w:fldCharType="separate"/>
        </w:r>
        <w:r w:rsidR="00AA70CC">
          <w:rPr>
            <w:noProof/>
            <w:webHidden/>
          </w:rPr>
          <w:t>3</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32" w:history="1">
        <w:r w:rsidR="00AA70CC" w:rsidRPr="00BC40DC">
          <w:rPr>
            <w:rStyle w:val="Lienhypertexte"/>
            <w:noProof/>
          </w:rPr>
          <w:t>Objectif du plan projet</w:t>
        </w:r>
        <w:r w:rsidR="00AA70CC">
          <w:rPr>
            <w:noProof/>
            <w:webHidden/>
          </w:rPr>
          <w:tab/>
        </w:r>
        <w:r w:rsidR="00AA70CC">
          <w:rPr>
            <w:noProof/>
            <w:webHidden/>
          </w:rPr>
          <w:fldChar w:fldCharType="begin"/>
        </w:r>
        <w:r w:rsidR="00AA70CC">
          <w:rPr>
            <w:noProof/>
            <w:webHidden/>
          </w:rPr>
          <w:instrText xml:space="preserve"> PAGEREF _Toc511830732 \h </w:instrText>
        </w:r>
        <w:r w:rsidR="00AA70CC">
          <w:rPr>
            <w:noProof/>
            <w:webHidden/>
          </w:rPr>
        </w:r>
        <w:r w:rsidR="00AA70CC">
          <w:rPr>
            <w:noProof/>
            <w:webHidden/>
          </w:rPr>
          <w:fldChar w:fldCharType="separate"/>
        </w:r>
        <w:r w:rsidR="00AA70CC">
          <w:rPr>
            <w:noProof/>
            <w:webHidden/>
          </w:rPr>
          <w:t>3</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33" w:history="1">
        <w:r w:rsidR="00AA70CC" w:rsidRPr="00BC40DC">
          <w:rPr>
            <w:rStyle w:val="Lienhypertexte"/>
            <w:noProof/>
          </w:rPr>
          <w:t>Champ d’application</w:t>
        </w:r>
        <w:r w:rsidR="00AA70CC">
          <w:rPr>
            <w:noProof/>
            <w:webHidden/>
          </w:rPr>
          <w:tab/>
        </w:r>
        <w:r w:rsidR="00AA70CC">
          <w:rPr>
            <w:noProof/>
            <w:webHidden/>
          </w:rPr>
          <w:fldChar w:fldCharType="begin"/>
        </w:r>
        <w:r w:rsidR="00AA70CC">
          <w:rPr>
            <w:noProof/>
            <w:webHidden/>
          </w:rPr>
          <w:instrText xml:space="preserve"> PAGEREF _Toc511830733 \h </w:instrText>
        </w:r>
        <w:r w:rsidR="00AA70CC">
          <w:rPr>
            <w:noProof/>
            <w:webHidden/>
          </w:rPr>
        </w:r>
        <w:r w:rsidR="00AA70CC">
          <w:rPr>
            <w:noProof/>
            <w:webHidden/>
          </w:rPr>
          <w:fldChar w:fldCharType="separate"/>
        </w:r>
        <w:r w:rsidR="00AA70CC">
          <w:rPr>
            <w:noProof/>
            <w:webHidden/>
          </w:rPr>
          <w:t>3</w:t>
        </w:r>
        <w:r w:rsidR="00AA70CC">
          <w:rPr>
            <w:noProof/>
            <w:webHidden/>
          </w:rPr>
          <w:fldChar w:fldCharType="end"/>
        </w:r>
      </w:hyperlink>
    </w:p>
    <w:p w:rsidR="00AA70CC" w:rsidRDefault="00274551">
      <w:pPr>
        <w:pStyle w:val="TM1"/>
        <w:tabs>
          <w:tab w:val="right" w:leader="dot" w:pos="10053"/>
        </w:tabs>
        <w:rPr>
          <w:noProof/>
          <w:sz w:val="22"/>
          <w:szCs w:val="22"/>
          <w:lang w:eastAsia="fr-FR"/>
        </w:rPr>
      </w:pPr>
      <w:hyperlink w:anchor="_Toc511830734" w:history="1">
        <w:r w:rsidR="00AA70CC" w:rsidRPr="00BC40DC">
          <w:rPr>
            <w:rStyle w:val="Lienhypertexte"/>
            <w:noProof/>
          </w:rPr>
          <w:t>Présentation du projet</w:t>
        </w:r>
        <w:r w:rsidR="00AA70CC">
          <w:rPr>
            <w:noProof/>
            <w:webHidden/>
          </w:rPr>
          <w:tab/>
        </w:r>
        <w:r w:rsidR="00AA70CC">
          <w:rPr>
            <w:noProof/>
            <w:webHidden/>
          </w:rPr>
          <w:fldChar w:fldCharType="begin"/>
        </w:r>
        <w:r w:rsidR="00AA70CC">
          <w:rPr>
            <w:noProof/>
            <w:webHidden/>
          </w:rPr>
          <w:instrText xml:space="preserve"> PAGEREF _Toc511830734 \h </w:instrText>
        </w:r>
        <w:r w:rsidR="00AA70CC">
          <w:rPr>
            <w:noProof/>
            <w:webHidden/>
          </w:rPr>
        </w:r>
        <w:r w:rsidR="00AA70CC">
          <w:rPr>
            <w:noProof/>
            <w:webHidden/>
          </w:rPr>
          <w:fldChar w:fldCharType="separate"/>
        </w:r>
        <w:r w:rsidR="00AA70CC">
          <w:rPr>
            <w:noProof/>
            <w:webHidden/>
          </w:rPr>
          <w:t>4</w:t>
        </w:r>
        <w:r w:rsidR="00AA70CC">
          <w:rPr>
            <w:noProof/>
            <w:webHidden/>
          </w:rPr>
          <w:fldChar w:fldCharType="end"/>
        </w:r>
      </w:hyperlink>
    </w:p>
    <w:p w:rsidR="00AA70CC" w:rsidRDefault="00274551">
      <w:pPr>
        <w:pStyle w:val="TM1"/>
        <w:tabs>
          <w:tab w:val="right" w:leader="dot" w:pos="10053"/>
        </w:tabs>
        <w:rPr>
          <w:noProof/>
          <w:sz w:val="22"/>
          <w:szCs w:val="22"/>
          <w:lang w:eastAsia="fr-FR"/>
        </w:rPr>
      </w:pPr>
      <w:hyperlink w:anchor="_Toc511830735" w:history="1">
        <w:r w:rsidR="00AA70CC" w:rsidRPr="00BC40DC">
          <w:rPr>
            <w:rStyle w:val="Lienhypertexte"/>
            <w:noProof/>
          </w:rPr>
          <w:t>Organisation du projet</w:t>
        </w:r>
        <w:r w:rsidR="00AA70CC">
          <w:rPr>
            <w:noProof/>
            <w:webHidden/>
          </w:rPr>
          <w:tab/>
        </w:r>
        <w:r w:rsidR="00AA70CC">
          <w:rPr>
            <w:noProof/>
            <w:webHidden/>
          </w:rPr>
          <w:fldChar w:fldCharType="begin"/>
        </w:r>
        <w:r w:rsidR="00AA70CC">
          <w:rPr>
            <w:noProof/>
            <w:webHidden/>
          </w:rPr>
          <w:instrText xml:space="preserve"> PAGEREF _Toc511830735 \h </w:instrText>
        </w:r>
        <w:r w:rsidR="00AA70CC">
          <w:rPr>
            <w:noProof/>
            <w:webHidden/>
          </w:rPr>
        </w:r>
        <w:r w:rsidR="00AA70CC">
          <w:rPr>
            <w:noProof/>
            <w:webHidden/>
          </w:rPr>
          <w:fldChar w:fldCharType="separate"/>
        </w:r>
        <w:r w:rsidR="00AA70CC">
          <w:rPr>
            <w:noProof/>
            <w:webHidden/>
          </w:rPr>
          <w:t>5</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36" w:history="1">
        <w:r w:rsidR="00AA70CC" w:rsidRPr="00BC40DC">
          <w:rPr>
            <w:rStyle w:val="Lienhypertexte"/>
            <w:noProof/>
          </w:rPr>
          <w:t>Les acteurs</w:t>
        </w:r>
        <w:r w:rsidR="00AA70CC">
          <w:rPr>
            <w:noProof/>
            <w:webHidden/>
          </w:rPr>
          <w:tab/>
        </w:r>
        <w:r w:rsidR="00AA70CC">
          <w:rPr>
            <w:noProof/>
            <w:webHidden/>
          </w:rPr>
          <w:fldChar w:fldCharType="begin"/>
        </w:r>
        <w:r w:rsidR="00AA70CC">
          <w:rPr>
            <w:noProof/>
            <w:webHidden/>
          </w:rPr>
          <w:instrText xml:space="preserve"> PAGEREF _Toc511830736 \h </w:instrText>
        </w:r>
        <w:r w:rsidR="00AA70CC">
          <w:rPr>
            <w:noProof/>
            <w:webHidden/>
          </w:rPr>
        </w:r>
        <w:r w:rsidR="00AA70CC">
          <w:rPr>
            <w:noProof/>
            <w:webHidden/>
          </w:rPr>
          <w:fldChar w:fldCharType="separate"/>
        </w:r>
        <w:r w:rsidR="00AA70CC">
          <w:rPr>
            <w:noProof/>
            <w:webHidden/>
          </w:rPr>
          <w:t>5</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37" w:history="1">
        <w:r w:rsidR="00AA70CC" w:rsidRPr="00BC40DC">
          <w:rPr>
            <w:rStyle w:val="Lienhypertexte"/>
            <w:noProof/>
          </w:rPr>
          <w:t>Les différentes réunions</w:t>
        </w:r>
        <w:r w:rsidR="00AA70CC">
          <w:rPr>
            <w:noProof/>
            <w:webHidden/>
          </w:rPr>
          <w:tab/>
        </w:r>
        <w:r w:rsidR="00AA70CC">
          <w:rPr>
            <w:noProof/>
            <w:webHidden/>
          </w:rPr>
          <w:fldChar w:fldCharType="begin"/>
        </w:r>
        <w:r w:rsidR="00AA70CC">
          <w:rPr>
            <w:noProof/>
            <w:webHidden/>
          </w:rPr>
          <w:instrText xml:space="preserve"> PAGEREF _Toc511830737 \h </w:instrText>
        </w:r>
        <w:r w:rsidR="00AA70CC">
          <w:rPr>
            <w:noProof/>
            <w:webHidden/>
          </w:rPr>
        </w:r>
        <w:r w:rsidR="00AA70CC">
          <w:rPr>
            <w:noProof/>
            <w:webHidden/>
          </w:rPr>
          <w:fldChar w:fldCharType="separate"/>
        </w:r>
        <w:r w:rsidR="00AA70CC">
          <w:rPr>
            <w:noProof/>
            <w:webHidden/>
          </w:rPr>
          <w:t>7</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38" w:history="1">
        <w:r w:rsidR="00AA70CC" w:rsidRPr="00BC40DC">
          <w:rPr>
            <w:rStyle w:val="Lienhypertexte"/>
            <w:noProof/>
          </w:rPr>
          <w:t>Ressources et environnements techniques</w:t>
        </w:r>
        <w:r w:rsidR="00AA70CC">
          <w:rPr>
            <w:noProof/>
            <w:webHidden/>
          </w:rPr>
          <w:tab/>
        </w:r>
        <w:r w:rsidR="00AA70CC">
          <w:rPr>
            <w:noProof/>
            <w:webHidden/>
          </w:rPr>
          <w:fldChar w:fldCharType="begin"/>
        </w:r>
        <w:r w:rsidR="00AA70CC">
          <w:rPr>
            <w:noProof/>
            <w:webHidden/>
          </w:rPr>
          <w:instrText xml:space="preserve"> PAGEREF _Toc511830738 \h </w:instrText>
        </w:r>
        <w:r w:rsidR="00AA70CC">
          <w:rPr>
            <w:noProof/>
            <w:webHidden/>
          </w:rPr>
        </w:r>
        <w:r w:rsidR="00AA70CC">
          <w:rPr>
            <w:noProof/>
            <w:webHidden/>
          </w:rPr>
          <w:fldChar w:fldCharType="separate"/>
        </w:r>
        <w:r w:rsidR="00AA70CC">
          <w:rPr>
            <w:noProof/>
            <w:webHidden/>
          </w:rPr>
          <w:t>8</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39" w:history="1">
        <w:r w:rsidR="00AA70CC" w:rsidRPr="00BC40DC">
          <w:rPr>
            <w:rStyle w:val="Lienhypertexte"/>
            <w:noProof/>
          </w:rPr>
          <w:t>Schémas récapitulatifs de l’organisation du projet</w:t>
        </w:r>
        <w:r w:rsidR="00AA70CC">
          <w:rPr>
            <w:noProof/>
            <w:webHidden/>
          </w:rPr>
          <w:tab/>
        </w:r>
        <w:r w:rsidR="00AA70CC">
          <w:rPr>
            <w:noProof/>
            <w:webHidden/>
          </w:rPr>
          <w:fldChar w:fldCharType="begin"/>
        </w:r>
        <w:r w:rsidR="00AA70CC">
          <w:rPr>
            <w:noProof/>
            <w:webHidden/>
          </w:rPr>
          <w:instrText xml:space="preserve"> PAGEREF _Toc511830739 \h </w:instrText>
        </w:r>
        <w:r w:rsidR="00AA70CC">
          <w:rPr>
            <w:noProof/>
            <w:webHidden/>
          </w:rPr>
        </w:r>
        <w:r w:rsidR="00AA70CC">
          <w:rPr>
            <w:noProof/>
            <w:webHidden/>
          </w:rPr>
          <w:fldChar w:fldCharType="separate"/>
        </w:r>
        <w:r w:rsidR="00AA70CC">
          <w:rPr>
            <w:noProof/>
            <w:webHidden/>
          </w:rPr>
          <w:t>8</w:t>
        </w:r>
        <w:r w:rsidR="00AA70CC">
          <w:rPr>
            <w:noProof/>
            <w:webHidden/>
          </w:rPr>
          <w:fldChar w:fldCharType="end"/>
        </w:r>
      </w:hyperlink>
    </w:p>
    <w:p w:rsidR="00AA70CC" w:rsidRDefault="00274551">
      <w:pPr>
        <w:pStyle w:val="TM1"/>
        <w:tabs>
          <w:tab w:val="right" w:leader="dot" w:pos="10053"/>
        </w:tabs>
        <w:rPr>
          <w:noProof/>
          <w:sz w:val="22"/>
          <w:szCs w:val="22"/>
          <w:lang w:eastAsia="fr-FR"/>
        </w:rPr>
      </w:pPr>
      <w:hyperlink w:anchor="_Toc511830740" w:history="1">
        <w:r w:rsidR="00AA70CC" w:rsidRPr="00BC40DC">
          <w:rPr>
            <w:rStyle w:val="Lienhypertexte"/>
            <w:noProof/>
          </w:rPr>
          <w:t>Pilotage du projet</w:t>
        </w:r>
        <w:r w:rsidR="00AA70CC">
          <w:rPr>
            <w:noProof/>
            <w:webHidden/>
          </w:rPr>
          <w:tab/>
        </w:r>
        <w:r w:rsidR="00AA70CC">
          <w:rPr>
            <w:noProof/>
            <w:webHidden/>
          </w:rPr>
          <w:fldChar w:fldCharType="begin"/>
        </w:r>
        <w:r w:rsidR="00AA70CC">
          <w:rPr>
            <w:noProof/>
            <w:webHidden/>
          </w:rPr>
          <w:instrText xml:space="preserve"> PAGEREF _Toc511830740 \h </w:instrText>
        </w:r>
        <w:r w:rsidR="00AA70CC">
          <w:rPr>
            <w:noProof/>
            <w:webHidden/>
          </w:rPr>
        </w:r>
        <w:r w:rsidR="00AA70CC">
          <w:rPr>
            <w:noProof/>
            <w:webHidden/>
          </w:rPr>
          <w:fldChar w:fldCharType="separate"/>
        </w:r>
        <w:r w:rsidR="00AA70CC">
          <w:rPr>
            <w:noProof/>
            <w:webHidden/>
          </w:rPr>
          <w:t>10</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41" w:history="1">
        <w:r w:rsidR="00AA70CC" w:rsidRPr="00BC40DC">
          <w:rPr>
            <w:rStyle w:val="Lienhypertexte"/>
            <w:noProof/>
          </w:rPr>
          <w:t>Estimations des charges</w:t>
        </w:r>
        <w:r w:rsidR="00AA70CC">
          <w:rPr>
            <w:noProof/>
            <w:webHidden/>
          </w:rPr>
          <w:tab/>
        </w:r>
        <w:r w:rsidR="00AA70CC">
          <w:rPr>
            <w:noProof/>
            <w:webHidden/>
          </w:rPr>
          <w:fldChar w:fldCharType="begin"/>
        </w:r>
        <w:r w:rsidR="00AA70CC">
          <w:rPr>
            <w:noProof/>
            <w:webHidden/>
          </w:rPr>
          <w:instrText xml:space="preserve"> PAGEREF _Toc511830741 \h </w:instrText>
        </w:r>
        <w:r w:rsidR="00AA70CC">
          <w:rPr>
            <w:noProof/>
            <w:webHidden/>
          </w:rPr>
        </w:r>
        <w:r w:rsidR="00AA70CC">
          <w:rPr>
            <w:noProof/>
            <w:webHidden/>
          </w:rPr>
          <w:fldChar w:fldCharType="separate"/>
        </w:r>
        <w:r w:rsidR="00AA70CC">
          <w:rPr>
            <w:noProof/>
            <w:webHidden/>
          </w:rPr>
          <w:t>10</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42" w:history="1">
        <w:r w:rsidR="00AA70CC" w:rsidRPr="00BC40DC">
          <w:rPr>
            <w:rStyle w:val="Lienhypertexte"/>
            <w:noProof/>
          </w:rPr>
          <w:t>Plan de phases</w:t>
        </w:r>
        <w:r w:rsidR="00AA70CC">
          <w:rPr>
            <w:noProof/>
            <w:webHidden/>
          </w:rPr>
          <w:tab/>
        </w:r>
        <w:r w:rsidR="00AA70CC">
          <w:rPr>
            <w:noProof/>
            <w:webHidden/>
          </w:rPr>
          <w:fldChar w:fldCharType="begin"/>
        </w:r>
        <w:r w:rsidR="00AA70CC">
          <w:rPr>
            <w:noProof/>
            <w:webHidden/>
          </w:rPr>
          <w:instrText xml:space="preserve"> PAGEREF _Toc511830742 \h </w:instrText>
        </w:r>
        <w:r w:rsidR="00AA70CC">
          <w:rPr>
            <w:noProof/>
            <w:webHidden/>
          </w:rPr>
        </w:r>
        <w:r w:rsidR="00AA70CC">
          <w:rPr>
            <w:noProof/>
            <w:webHidden/>
          </w:rPr>
          <w:fldChar w:fldCharType="separate"/>
        </w:r>
        <w:r w:rsidR="00AA70CC">
          <w:rPr>
            <w:noProof/>
            <w:webHidden/>
          </w:rPr>
          <w:t>10</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43" w:history="1">
        <w:r w:rsidR="00AA70CC" w:rsidRPr="00BC40DC">
          <w:rPr>
            <w:rStyle w:val="Lienhypertexte"/>
            <w:noProof/>
          </w:rPr>
          <w:t>Gestion des risques</w:t>
        </w:r>
        <w:r w:rsidR="00AA70CC">
          <w:rPr>
            <w:noProof/>
            <w:webHidden/>
          </w:rPr>
          <w:tab/>
        </w:r>
        <w:r w:rsidR="00AA70CC">
          <w:rPr>
            <w:noProof/>
            <w:webHidden/>
          </w:rPr>
          <w:fldChar w:fldCharType="begin"/>
        </w:r>
        <w:r w:rsidR="00AA70CC">
          <w:rPr>
            <w:noProof/>
            <w:webHidden/>
          </w:rPr>
          <w:instrText xml:space="preserve"> PAGEREF _Toc511830743 \h </w:instrText>
        </w:r>
        <w:r w:rsidR="00AA70CC">
          <w:rPr>
            <w:noProof/>
            <w:webHidden/>
          </w:rPr>
        </w:r>
        <w:r w:rsidR="00AA70CC">
          <w:rPr>
            <w:noProof/>
            <w:webHidden/>
          </w:rPr>
          <w:fldChar w:fldCharType="separate"/>
        </w:r>
        <w:r w:rsidR="00AA70CC">
          <w:rPr>
            <w:noProof/>
            <w:webHidden/>
          </w:rPr>
          <w:t>10</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44" w:history="1">
        <w:r w:rsidR="00AA70CC" w:rsidRPr="00BC40DC">
          <w:rPr>
            <w:rStyle w:val="Lienhypertexte"/>
            <w:noProof/>
          </w:rPr>
          <w:t>Tableau récapitulatif des livrables (liste ajustée par rôle et discipline)</w:t>
        </w:r>
        <w:r w:rsidR="00AA70CC">
          <w:rPr>
            <w:noProof/>
            <w:webHidden/>
          </w:rPr>
          <w:tab/>
        </w:r>
        <w:r w:rsidR="00AA70CC">
          <w:rPr>
            <w:noProof/>
            <w:webHidden/>
          </w:rPr>
          <w:fldChar w:fldCharType="begin"/>
        </w:r>
        <w:r w:rsidR="00AA70CC">
          <w:rPr>
            <w:noProof/>
            <w:webHidden/>
          </w:rPr>
          <w:instrText xml:space="preserve"> PAGEREF _Toc511830744 \h </w:instrText>
        </w:r>
        <w:r w:rsidR="00AA70CC">
          <w:rPr>
            <w:noProof/>
            <w:webHidden/>
          </w:rPr>
        </w:r>
        <w:r w:rsidR="00AA70CC">
          <w:rPr>
            <w:noProof/>
            <w:webHidden/>
          </w:rPr>
          <w:fldChar w:fldCharType="separate"/>
        </w:r>
        <w:r w:rsidR="00AA70CC">
          <w:rPr>
            <w:noProof/>
            <w:webHidden/>
          </w:rPr>
          <w:t>11</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45" w:history="1">
        <w:r w:rsidR="00AA70CC" w:rsidRPr="00BC40DC">
          <w:rPr>
            <w:rStyle w:val="Lienhypertexte"/>
            <w:noProof/>
          </w:rPr>
          <w:t>Procédure de recette</w:t>
        </w:r>
        <w:r w:rsidR="00AA70CC">
          <w:rPr>
            <w:noProof/>
            <w:webHidden/>
          </w:rPr>
          <w:tab/>
        </w:r>
        <w:r w:rsidR="00AA70CC">
          <w:rPr>
            <w:noProof/>
            <w:webHidden/>
          </w:rPr>
          <w:fldChar w:fldCharType="begin"/>
        </w:r>
        <w:r w:rsidR="00AA70CC">
          <w:rPr>
            <w:noProof/>
            <w:webHidden/>
          </w:rPr>
          <w:instrText xml:space="preserve"> PAGEREF _Toc511830745 \h </w:instrText>
        </w:r>
        <w:r w:rsidR="00AA70CC">
          <w:rPr>
            <w:noProof/>
            <w:webHidden/>
          </w:rPr>
        </w:r>
        <w:r w:rsidR="00AA70CC">
          <w:rPr>
            <w:noProof/>
            <w:webHidden/>
          </w:rPr>
          <w:fldChar w:fldCharType="separate"/>
        </w:r>
        <w:r w:rsidR="00AA70CC">
          <w:rPr>
            <w:noProof/>
            <w:webHidden/>
          </w:rPr>
          <w:t>11</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46" w:history="1">
        <w:r w:rsidR="00AA70CC" w:rsidRPr="00BC40DC">
          <w:rPr>
            <w:rStyle w:val="Lienhypertexte"/>
            <w:noProof/>
          </w:rPr>
          <w:t>Gestion de configuration</w:t>
        </w:r>
        <w:r w:rsidR="00AA70CC">
          <w:rPr>
            <w:noProof/>
            <w:webHidden/>
          </w:rPr>
          <w:tab/>
        </w:r>
        <w:r w:rsidR="00AA70CC">
          <w:rPr>
            <w:noProof/>
            <w:webHidden/>
          </w:rPr>
          <w:fldChar w:fldCharType="begin"/>
        </w:r>
        <w:r w:rsidR="00AA70CC">
          <w:rPr>
            <w:noProof/>
            <w:webHidden/>
          </w:rPr>
          <w:instrText xml:space="preserve"> PAGEREF _Toc511830746 \h </w:instrText>
        </w:r>
        <w:r w:rsidR="00AA70CC">
          <w:rPr>
            <w:noProof/>
            <w:webHidden/>
          </w:rPr>
        </w:r>
        <w:r w:rsidR="00AA70CC">
          <w:rPr>
            <w:noProof/>
            <w:webHidden/>
          </w:rPr>
          <w:fldChar w:fldCharType="separate"/>
        </w:r>
        <w:r w:rsidR="00AA70CC">
          <w:rPr>
            <w:noProof/>
            <w:webHidden/>
          </w:rPr>
          <w:t>12</w:t>
        </w:r>
        <w:r w:rsidR="00AA70CC">
          <w:rPr>
            <w:noProof/>
            <w:webHidden/>
          </w:rPr>
          <w:fldChar w:fldCharType="end"/>
        </w:r>
      </w:hyperlink>
    </w:p>
    <w:p w:rsidR="00AA70CC" w:rsidRDefault="00274551">
      <w:pPr>
        <w:pStyle w:val="TM2"/>
        <w:tabs>
          <w:tab w:val="right" w:leader="dot" w:pos="10053"/>
        </w:tabs>
        <w:rPr>
          <w:noProof/>
          <w:sz w:val="22"/>
          <w:szCs w:val="22"/>
          <w:lang w:eastAsia="fr-FR"/>
        </w:rPr>
      </w:pPr>
      <w:hyperlink w:anchor="_Toc511830747" w:history="1">
        <w:r w:rsidR="00AA70CC" w:rsidRPr="00BC40DC">
          <w:rPr>
            <w:rStyle w:val="Lienhypertexte"/>
            <w:noProof/>
          </w:rPr>
          <w:t>Communication</w:t>
        </w:r>
        <w:r w:rsidR="00AA70CC">
          <w:rPr>
            <w:noProof/>
            <w:webHidden/>
          </w:rPr>
          <w:tab/>
        </w:r>
        <w:r w:rsidR="00AA70CC">
          <w:rPr>
            <w:noProof/>
            <w:webHidden/>
          </w:rPr>
          <w:fldChar w:fldCharType="begin"/>
        </w:r>
        <w:r w:rsidR="00AA70CC">
          <w:rPr>
            <w:noProof/>
            <w:webHidden/>
          </w:rPr>
          <w:instrText xml:space="preserve"> PAGEREF _Toc511830747 \h </w:instrText>
        </w:r>
        <w:r w:rsidR="00AA70CC">
          <w:rPr>
            <w:noProof/>
            <w:webHidden/>
          </w:rPr>
        </w:r>
        <w:r w:rsidR="00AA70CC">
          <w:rPr>
            <w:noProof/>
            <w:webHidden/>
          </w:rPr>
          <w:fldChar w:fldCharType="separate"/>
        </w:r>
        <w:r w:rsidR="00AA70CC">
          <w:rPr>
            <w:noProof/>
            <w:webHidden/>
          </w:rPr>
          <w:t>12</w:t>
        </w:r>
        <w:r w:rsidR="00AA70CC">
          <w:rPr>
            <w:noProof/>
            <w:webHidden/>
          </w:rPr>
          <w:fldChar w:fldCharType="end"/>
        </w:r>
      </w:hyperlink>
    </w:p>
    <w:p w:rsidR="006F4985" w:rsidRDefault="0018148E" w:rsidP="0078213B">
      <w:pPr>
        <w:pStyle w:val="CourantDoc"/>
        <w:rPr>
          <w:highlight w:val="darkGreen"/>
        </w:rPr>
      </w:pPr>
      <w:r>
        <w:rPr>
          <w:highlight w:val="darkGreen"/>
        </w:rPr>
        <w:fldChar w:fldCharType="end"/>
      </w:r>
    </w:p>
    <w:p w:rsidR="006F4985" w:rsidRDefault="006F4985">
      <w:pPr>
        <w:spacing w:after="200"/>
        <w:jc w:val="left"/>
        <w:rPr>
          <w:rFonts w:ascii="Verdana" w:eastAsia="Arial Unicode MS" w:hAnsi="Verdana" w:cs="Tahoma"/>
          <w:kern w:val="3"/>
          <w:sz w:val="18"/>
          <w:highlight w:val="darkGreen"/>
        </w:rPr>
      </w:pPr>
      <w:r>
        <w:rPr>
          <w:highlight w:val="darkGreen"/>
        </w:rPr>
        <w:br w:type="page"/>
      </w:r>
    </w:p>
    <w:p w:rsidR="00643735" w:rsidRDefault="006953B7" w:rsidP="000F371B">
      <w:pPr>
        <w:pStyle w:val="Titre1"/>
      </w:pPr>
      <w:bookmarkStart w:id="2" w:name="_Toc344382737"/>
      <w:bookmarkStart w:id="3" w:name="_Toc511830730"/>
      <w:r w:rsidRPr="000F371B">
        <w:lastRenderedPageBreak/>
        <w:t>Introduction</w:t>
      </w:r>
      <w:bookmarkEnd w:id="2"/>
      <w:bookmarkEnd w:id="3"/>
    </w:p>
    <w:p w:rsidR="006F4985" w:rsidRDefault="006F4985" w:rsidP="006F4985">
      <w:pPr>
        <w:pStyle w:val="Titre2"/>
      </w:pPr>
      <w:bookmarkStart w:id="4" w:name="_Toc511830731"/>
      <w:r>
        <w:t>Destinataires</w:t>
      </w:r>
      <w:bookmarkEnd w:id="4"/>
    </w:p>
    <w:p w:rsidR="006F4985" w:rsidRDefault="006F4985" w:rsidP="006F4985">
      <w:r>
        <w:t>Les destinataires de ce document sont toutes les personnes citées dans le paragraphe 3.1 « Les acteurs » ainsi que leur directeur d’unité.</w:t>
      </w:r>
    </w:p>
    <w:p w:rsidR="006F4985" w:rsidRPr="003F2A84" w:rsidRDefault="006F4985" w:rsidP="006F4985">
      <w:pPr>
        <w:rPr>
          <w:b/>
        </w:rPr>
      </w:pPr>
      <w:r w:rsidRPr="003F2A84">
        <w:rPr>
          <w:b/>
        </w:rPr>
        <w:t xml:space="preserve">Il appartient au chef de projet métier de communiquer ce plan projet à l’ensemble de ces personnes et s’assurer qu’ils acceptent de jouer le rôle qui leur </w:t>
      </w:r>
      <w:r w:rsidR="005954B2" w:rsidRPr="003F2A84">
        <w:rPr>
          <w:b/>
        </w:rPr>
        <w:t>est</w:t>
      </w:r>
      <w:r w:rsidRPr="003F2A84">
        <w:rPr>
          <w:b/>
        </w:rPr>
        <w:t xml:space="preserve"> attribué.</w:t>
      </w:r>
    </w:p>
    <w:p w:rsidR="00B73EBF" w:rsidRDefault="00270E98" w:rsidP="00B73EBF">
      <w:pPr>
        <w:pStyle w:val="Titre2"/>
      </w:pPr>
      <w:bookmarkStart w:id="5" w:name="_Toc344382738"/>
      <w:bookmarkStart w:id="6" w:name="_Toc511830732"/>
      <w:r>
        <w:t>Objectif</w:t>
      </w:r>
      <w:r w:rsidR="006953B7">
        <w:t xml:space="preserve"> du </w:t>
      </w:r>
      <w:r>
        <w:t>plan projet</w:t>
      </w:r>
      <w:bookmarkEnd w:id="5"/>
      <w:bookmarkEnd w:id="6"/>
    </w:p>
    <w:p w:rsidR="00F350BE" w:rsidRDefault="00725602" w:rsidP="00F350BE">
      <w:r>
        <w:t>Le p</w:t>
      </w:r>
      <w:r w:rsidR="00F350BE">
        <w:t xml:space="preserve">lan </w:t>
      </w:r>
      <w:r>
        <w:t>p</w:t>
      </w:r>
      <w:r w:rsidR="00F350BE">
        <w:t>rojet décrit les dispositions entre les différents acteurs (utilisateurs et informaticiens) afin d’assurer le bon déroulement du projet.</w:t>
      </w:r>
    </w:p>
    <w:p w:rsidR="007D4E2A" w:rsidRDefault="007D4E2A" w:rsidP="007D4E2A">
      <w:r>
        <w:t>L’objectif du plan projet est de définir :</w:t>
      </w:r>
    </w:p>
    <w:p w:rsidR="007D4E2A" w:rsidRDefault="007D4E2A" w:rsidP="007D4E2A">
      <w:pPr>
        <w:pStyle w:val="Paragraphedeliste"/>
        <w:numPr>
          <w:ilvl w:val="0"/>
          <w:numId w:val="10"/>
        </w:numPr>
      </w:pPr>
      <w:r>
        <w:t>les intervenants du projet et leurs modalités d'intervention</w:t>
      </w:r>
    </w:p>
    <w:p w:rsidR="007D4E2A" w:rsidRDefault="007D4E2A" w:rsidP="007D4E2A">
      <w:pPr>
        <w:pStyle w:val="Paragraphedeliste"/>
        <w:numPr>
          <w:ilvl w:val="0"/>
          <w:numId w:val="10"/>
        </w:numPr>
      </w:pPr>
      <w:r>
        <w:t>les méthodes de travail utilisées sur le projet</w:t>
      </w:r>
    </w:p>
    <w:p w:rsidR="007D4E2A" w:rsidRDefault="007D4E2A" w:rsidP="007D4E2A">
      <w:pPr>
        <w:pStyle w:val="Paragraphedeliste"/>
        <w:numPr>
          <w:ilvl w:val="0"/>
          <w:numId w:val="10"/>
        </w:numPr>
      </w:pPr>
      <w:r>
        <w:t xml:space="preserve">les </w:t>
      </w:r>
      <w:r w:rsidR="0073294E">
        <w:t>livrables</w:t>
      </w:r>
      <w:r>
        <w:t xml:space="preserve"> du projet</w:t>
      </w:r>
      <w:r w:rsidR="003F2A84">
        <w:t xml:space="preserve"> (cahier des charges, r</w:t>
      </w:r>
      <w:r w:rsidR="005954B2">
        <w:t>éférentiel des fonctionnalités, logiciel, manuel utilisateur, …)</w:t>
      </w:r>
    </w:p>
    <w:p w:rsidR="007D4E2A" w:rsidRDefault="007D4E2A" w:rsidP="007D4E2A">
      <w:pPr>
        <w:pStyle w:val="Paragraphedeliste"/>
        <w:numPr>
          <w:ilvl w:val="0"/>
          <w:numId w:val="10"/>
        </w:numPr>
      </w:pPr>
      <w:r>
        <w:t>le</w:t>
      </w:r>
      <w:r w:rsidR="005954B2">
        <w:t xml:space="preserve"> déroulement du projet (fréquence des réunions</w:t>
      </w:r>
      <w:r>
        <w:t>, phases</w:t>
      </w:r>
      <w:r w:rsidR="005954B2">
        <w:t xml:space="preserve"> du projet</w:t>
      </w:r>
      <w:r>
        <w:t>)</w:t>
      </w:r>
    </w:p>
    <w:p w:rsidR="007D4E2A" w:rsidRPr="007D4E2A" w:rsidRDefault="007D4E2A" w:rsidP="007D4E2A">
      <w:r w:rsidRPr="007D4E2A">
        <w:t xml:space="preserve">Outre le volet organisationnel, le plan projet présente une photographie du projet en phase de définition : risques, listes des livrables retenus etc. Tous ces éléments de suivi seront mis à jour régulièrement </w:t>
      </w:r>
      <w:r>
        <w:t xml:space="preserve">lors des différentes </w:t>
      </w:r>
      <w:r w:rsidRPr="007D4E2A">
        <w:t>instances du projet.</w:t>
      </w:r>
    </w:p>
    <w:p w:rsidR="00DC3E02" w:rsidRDefault="00DC3E02" w:rsidP="00DC3E02">
      <w:pPr>
        <w:pStyle w:val="Titre2"/>
      </w:pPr>
      <w:bookmarkStart w:id="7" w:name="_Toc344382739"/>
      <w:bookmarkStart w:id="8" w:name="_Toc511830733"/>
      <w:r>
        <w:t>Champ d’application</w:t>
      </w:r>
      <w:bookmarkEnd w:id="7"/>
      <w:bookmarkEnd w:id="8"/>
    </w:p>
    <w:p w:rsidR="00DC3E02" w:rsidRPr="00B73EBF" w:rsidRDefault="00DC3E02" w:rsidP="00F350BE">
      <w:r>
        <w:t>Ce document est applicable à l’ensemble des phases du projet et doit être respecté par tous les acteurs.</w:t>
      </w:r>
    </w:p>
    <w:p w:rsidR="002F2FFF" w:rsidRDefault="002F2FFF">
      <w:pPr>
        <w:spacing w:after="200"/>
        <w:jc w:val="left"/>
        <w:rPr>
          <w:bCs/>
        </w:rPr>
      </w:pPr>
      <w:r>
        <w:rPr>
          <w:bCs/>
        </w:rPr>
        <w:br w:type="page"/>
      </w:r>
    </w:p>
    <w:p w:rsidR="00643735" w:rsidRDefault="006953B7" w:rsidP="00337B0D">
      <w:pPr>
        <w:pStyle w:val="Titre1"/>
      </w:pPr>
      <w:bookmarkStart w:id="9" w:name="_Toc344382743"/>
      <w:bookmarkStart w:id="10" w:name="_Toc511830734"/>
      <w:r>
        <w:lastRenderedPageBreak/>
        <w:t>Présentation du projet</w:t>
      </w:r>
      <w:bookmarkEnd w:id="9"/>
      <w:bookmarkEnd w:id="10"/>
    </w:p>
    <w:p w:rsidR="002F2FFF" w:rsidRPr="002F2FFF" w:rsidRDefault="002F2FFF" w:rsidP="002F2FFF">
      <w:pPr>
        <w:rPr>
          <w:color w:val="0070C0"/>
        </w:rPr>
      </w:pPr>
      <w:r w:rsidRPr="002F2FFF">
        <w:rPr>
          <w:color w:val="0070C0"/>
        </w:rPr>
        <w:t>[Mettre ici la demande de projet adressée au comité d’orientation du Cati]</w:t>
      </w:r>
    </w:p>
    <w:p w:rsidR="002F2FFF" w:rsidRPr="002F2FFF" w:rsidRDefault="002F2FFF" w:rsidP="002F2FFF">
      <w:pPr>
        <w:rPr>
          <w:color w:val="0070C0"/>
        </w:rPr>
      </w:pPr>
      <w:r w:rsidRPr="002F2FFF">
        <w:rPr>
          <w:color w:val="0070C0"/>
        </w:rPr>
        <w:t>[Cette demande doit comporter les rubriques suivantes :]</w:t>
      </w:r>
    </w:p>
    <w:p w:rsidR="002F2FFF" w:rsidRPr="002F2FFF" w:rsidRDefault="002F2FFF" w:rsidP="002F2FFF">
      <w:pPr>
        <w:ind w:left="708"/>
        <w:rPr>
          <w:color w:val="0070C0"/>
        </w:rPr>
      </w:pPr>
      <w:r w:rsidRPr="002F2FFF">
        <w:rPr>
          <w:color w:val="0070C0"/>
        </w:rPr>
        <w:t>[ - Objectifs du projet]</w:t>
      </w:r>
    </w:p>
    <w:p w:rsidR="002F2FFF" w:rsidRPr="002F2FFF" w:rsidRDefault="002F2FFF" w:rsidP="002F2FFF">
      <w:pPr>
        <w:ind w:left="708"/>
        <w:rPr>
          <w:color w:val="0070C0"/>
        </w:rPr>
      </w:pPr>
      <w:r w:rsidRPr="002F2FFF">
        <w:rPr>
          <w:color w:val="0070C0"/>
        </w:rPr>
        <w:t>[ - Périmètre]</w:t>
      </w:r>
    </w:p>
    <w:p w:rsidR="002F2FFF" w:rsidRPr="002F2FFF" w:rsidRDefault="002F2FFF" w:rsidP="002F2FFF">
      <w:pPr>
        <w:ind w:left="708"/>
        <w:rPr>
          <w:color w:val="0070C0"/>
        </w:rPr>
      </w:pPr>
      <w:r w:rsidRPr="002F2FFF">
        <w:rPr>
          <w:color w:val="0070C0"/>
        </w:rPr>
        <w:t>[ - Hors Périmètre]</w:t>
      </w:r>
    </w:p>
    <w:p w:rsidR="002F2FFF" w:rsidRPr="002F2FFF" w:rsidRDefault="002F2FFF" w:rsidP="002F2FFF">
      <w:pPr>
        <w:ind w:left="708"/>
        <w:rPr>
          <w:color w:val="0070C0"/>
        </w:rPr>
      </w:pPr>
      <w:r w:rsidRPr="002F2FFF">
        <w:rPr>
          <w:color w:val="0070C0"/>
        </w:rPr>
        <w:t>[ - Fonctionnalités prioritaires]</w:t>
      </w:r>
    </w:p>
    <w:p w:rsidR="002F2FFF" w:rsidRPr="002F2FFF" w:rsidRDefault="002F2FFF" w:rsidP="002F2FFF">
      <w:pPr>
        <w:ind w:left="708"/>
        <w:rPr>
          <w:color w:val="0070C0"/>
        </w:rPr>
      </w:pPr>
      <w:r w:rsidRPr="002F2FFF">
        <w:rPr>
          <w:color w:val="0070C0"/>
        </w:rPr>
        <w:t>[ - Contraintes (réglementaires, débit réseau, disponibilités, …]</w:t>
      </w:r>
    </w:p>
    <w:p w:rsidR="002F2FFF" w:rsidRDefault="002F2FFF" w:rsidP="009419E5"/>
    <w:p w:rsidR="002F2FFF" w:rsidRDefault="002F2FFF" w:rsidP="009419E5"/>
    <w:p w:rsidR="002F2FFF" w:rsidRDefault="002F2FFF">
      <w:pPr>
        <w:spacing w:after="200"/>
        <w:jc w:val="left"/>
      </w:pPr>
      <w:r>
        <w:br w:type="page"/>
      </w:r>
    </w:p>
    <w:p w:rsidR="00643735" w:rsidRDefault="006953B7" w:rsidP="00337B0D">
      <w:pPr>
        <w:pStyle w:val="Titre1"/>
      </w:pPr>
      <w:bookmarkStart w:id="11" w:name="_Toc344382749"/>
      <w:bookmarkStart w:id="12" w:name="_Toc511830735"/>
      <w:r>
        <w:lastRenderedPageBreak/>
        <w:t>Organisation du projet</w:t>
      </w:r>
      <w:bookmarkEnd w:id="11"/>
      <w:bookmarkEnd w:id="12"/>
    </w:p>
    <w:p w:rsidR="006953B7" w:rsidRDefault="002F2FFF" w:rsidP="00337B0D">
      <w:pPr>
        <w:pStyle w:val="Titre2"/>
      </w:pPr>
      <w:bookmarkStart w:id="13" w:name="_Toc344382750"/>
      <w:bookmarkStart w:id="14" w:name="_Toc511830736"/>
      <w:r>
        <w:t>Les</w:t>
      </w:r>
      <w:r w:rsidR="00AB65CE">
        <w:t xml:space="preserve"> acteurs</w:t>
      </w:r>
      <w:bookmarkEnd w:id="13"/>
      <w:bookmarkEnd w:id="14"/>
    </w:p>
    <w:p w:rsidR="0018159B" w:rsidRDefault="0018159B" w:rsidP="006D6C33">
      <w:pPr>
        <w:pStyle w:val="Titre3"/>
      </w:pPr>
      <w:bookmarkStart w:id="15" w:name="_Toc344382751"/>
      <w:r>
        <w:t>Comité d’orientation du Cati Sicpa (CoOr</w:t>
      </w:r>
      <w:r w:rsidR="0032024C">
        <w:t>i</w:t>
      </w:r>
      <w:r>
        <w:t>)</w:t>
      </w:r>
    </w:p>
    <w:p w:rsidR="00467847" w:rsidRPr="00467847" w:rsidRDefault="00467847" w:rsidP="00467847">
      <w:pPr>
        <w:pStyle w:val="Titre4"/>
      </w:pPr>
      <w:r>
        <w:t>Rôles</w:t>
      </w:r>
    </w:p>
    <w:p w:rsidR="00467847" w:rsidRDefault="00467847" w:rsidP="00467847">
      <w:pPr>
        <w:pStyle w:val="Paragraphedeliste"/>
        <w:numPr>
          <w:ilvl w:val="0"/>
          <w:numId w:val="11"/>
        </w:numPr>
      </w:pPr>
      <w:r>
        <w:t>Arbitre la demande de projet</w:t>
      </w:r>
    </w:p>
    <w:p w:rsidR="00467847" w:rsidRDefault="00467847" w:rsidP="00467847">
      <w:pPr>
        <w:pStyle w:val="Paragraphedeliste"/>
        <w:numPr>
          <w:ilvl w:val="0"/>
          <w:numId w:val="11"/>
        </w:numPr>
      </w:pPr>
      <w:r>
        <w:t>Nomme le chef de projet métier et le chef de projet informatique</w:t>
      </w:r>
    </w:p>
    <w:p w:rsidR="00467847" w:rsidRDefault="00467847" w:rsidP="00467847">
      <w:pPr>
        <w:pStyle w:val="Paragraphedeliste"/>
        <w:numPr>
          <w:ilvl w:val="0"/>
          <w:numId w:val="11"/>
        </w:numPr>
      </w:pPr>
      <w:r>
        <w:t>S’assure des ressources (humaines et matérielles) nécessaires au bon déroulement du projet</w:t>
      </w:r>
    </w:p>
    <w:p w:rsidR="0018159B" w:rsidRDefault="00503D78" w:rsidP="00503D78">
      <w:pPr>
        <w:pStyle w:val="Titre4"/>
      </w:pPr>
      <w:r>
        <w:t>Composition</w:t>
      </w:r>
    </w:p>
    <w:p w:rsidR="00503D78" w:rsidRDefault="00503D78" w:rsidP="00503D78">
      <w:pPr>
        <w:pStyle w:val="Paragraphedeliste"/>
        <w:numPr>
          <w:ilvl w:val="0"/>
          <w:numId w:val="11"/>
        </w:numPr>
      </w:pPr>
      <w:r>
        <w:t>Chef de département GA : Edwige Quillet</w:t>
      </w:r>
    </w:p>
    <w:p w:rsidR="00503D78" w:rsidRDefault="00503D78" w:rsidP="00503D78">
      <w:pPr>
        <w:pStyle w:val="Paragraphedeliste"/>
        <w:numPr>
          <w:ilvl w:val="0"/>
          <w:numId w:val="11"/>
        </w:numPr>
      </w:pPr>
      <w:r>
        <w:t>Chef de département PHASE : Françoise Médale</w:t>
      </w:r>
    </w:p>
    <w:p w:rsidR="00503D78" w:rsidRDefault="00503D78" w:rsidP="00503D78">
      <w:pPr>
        <w:pStyle w:val="Paragraphedeliste"/>
        <w:numPr>
          <w:ilvl w:val="0"/>
          <w:numId w:val="11"/>
        </w:numPr>
      </w:pPr>
      <w:r>
        <w:t>Chef de département adjoint GA : Jean-Pierre Bidanel</w:t>
      </w:r>
    </w:p>
    <w:p w:rsidR="00503D78" w:rsidRDefault="00503D78" w:rsidP="00503D78">
      <w:pPr>
        <w:pStyle w:val="Paragraphedeliste"/>
        <w:numPr>
          <w:ilvl w:val="0"/>
          <w:numId w:val="11"/>
        </w:numPr>
      </w:pPr>
      <w:r>
        <w:t>Chef de département adjoint PHASE : Stéphane Ingrand</w:t>
      </w:r>
    </w:p>
    <w:p w:rsidR="00503D78" w:rsidRDefault="00503D78" w:rsidP="00503D78">
      <w:pPr>
        <w:pStyle w:val="Paragraphedeliste"/>
        <w:numPr>
          <w:ilvl w:val="0"/>
          <w:numId w:val="11"/>
        </w:numPr>
      </w:pPr>
      <w:r>
        <w:t>Animateur du Cati Sicpa GA : Edmond Ricard</w:t>
      </w:r>
    </w:p>
    <w:p w:rsidR="00503D78" w:rsidRPr="0018159B" w:rsidRDefault="0032024C" w:rsidP="00C4660A">
      <w:pPr>
        <w:pStyle w:val="Paragraphedeliste"/>
        <w:numPr>
          <w:ilvl w:val="0"/>
          <w:numId w:val="11"/>
        </w:numPr>
      </w:pPr>
      <w:r>
        <w:t>Animateur du Cati</w:t>
      </w:r>
      <w:r w:rsidR="00503D78">
        <w:t xml:space="preserve"> Sicpa PHASE : Bernadette Urban</w:t>
      </w:r>
    </w:p>
    <w:p w:rsidR="006A356F" w:rsidRDefault="006A356F" w:rsidP="006D6C33">
      <w:pPr>
        <w:pStyle w:val="Titre3"/>
      </w:pPr>
      <w:r>
        <w:t>Chef de projet métier</w:t>
      </w:r>
      <w:bookmarkEnd w:id="15"/>
      <w:r w:rsidR="00F96281">
        <w:t xml:space="preserve"> (CPM)</w:t>
      </w:r>
    </w:p>
    <w:p w:rsidR="00213B24" w:rsidRPr="00213B24" w:rsidRDefault="00213B24" w:rsidP="00213B24">
      <w:pPr>
        <w:pStyle w:val="Titre4"/>
      </w:pPr>
      <w:r>
        <w:t>Rôles</w:t>
      </w:r>
    </w:p>
    <w:p w:rsidR="009D2DFD" w:rsidRDefault="009D2DFD" w:rsidP="009D2DFD">
      <w:pPr>
        <w:pStyle w:val="Paragraphedeliste"/>
        <w:numPr>
          <w:ilvl w:val="0"/>
          <w:numId w:val="11"/>
        </w:numPr>
      </w:pPr>
      <w:r>
        <w:t>Est l’interlocuteur privilégié du chef de projet informatique</w:t>
      </w:r>
    </w:p>
    <w:p w:rsidR="00832068" w:rsidRDefault="008B4448" w:rsidP="00832068">
      <w:pPr>
        <w:pStyle w:val="Paragraphedeliste"/>
        <w:numPr>
          <w:ilvl w:val="0"/>
          <w:numId w:val="11"/>
        </w:numPr>
      </w:pPr>
      <w:r>
        <w:t>Co-o</w:t>
      </w:r>
      <w:r w:rsidR="00832068">
        <w:t xml:space="preserve">rganise et coordonne le </w:t>
      </w:r>
      <w:r w:rsidR="00B95980">
        <w:t>comité de pilotage</w:t>
      </w:r>
      <w:r w:rsidR="009D2DFD">
        <w:t xml:space="preserve"> et les réunions du groupe utilisateur</w:t>
      </w:r>
    </w:p>
    <w:p w:rsidR="00832068" w:rsidRDefault="008B4448" w:rsidP="00832068">
      <w:pPr>
        <w:pStyle w:val="Paragraphedeliste"/>
        <w:numPr>
          <w:ilvl w:val="0"/>
          <w:numId w:val="11"/>
        </w:numPr>
      </w:pPr>
      <w:r>
        <w:t xml:space="preserve">Est responsable de la rédaction de </w:t>
      </w:r>
      <w:r w:rsidR="00832068">
        <w:t>l’expression des besoins</w:t>
      </w:r>
      <w:r w:rsidR="000B2AD4">
        <w:t xml:space="preserve"> (cahier des charges)</w:t>
      </w:r>
    </w:p>
    <w:p w:rsidR="002A1033" w:rsidRDefault="002A1033" w:rsidP="002A1033">
      <w:pPr>
        <w:pStyle w:val="Paragraphedeliste"/>
        <w:numPr>
          <w:ilvl w:val="0"/>
          <w:numId w:val="11"/>
        </w:numPr>
      </w:pPr>
      <w:r>
        <w:t>Est responsable de la validation des fonctionnalités présentes dans le référentiel des fonctionnalités</w:t>
      </w:r>
    </w:p>
    <w:p w:rsidR="008B4448" w:rsidRDefault="008B4448" w:rsidP="00832068">
      <w:pPr>
        <w:pStyle w:val="Paragraphedeliste"/>
        <w:numPr>
          <w:ilvl w:val="0"/>
          <w:numId w:val="11"/>
        </w:numPr>
      </w:pPr>
      <w:r>
        <w:t>Définit les risques potentiels sur le projet</w:t>
      </w:r>
    </w:p>
    <w:p w:rsidR="006A356F" w:rsidRDefault="004877C8" w:rsidP="006A356F">
      <w:pPr>
        <w:pStyle w:val="Paragraphedeliste"/>
        <w:numPr>
          <w:ilvl w:val="0"/>
          <w:numId w:val="11"/>
        </w:numPr>
      </w:pPr>
      <w:r>
        <w:t>C</w:t>
      </w:r>
      <w:r w:rsidR="00832068">
        <w:t xml:space="preserve">oordonne l'organisation et participe aux formations avec </w:t>
      </w:r>
      <w:r>
        <w:t xml:space="preserve">le chef de projet informatique </w:t>
      </w:r>
      <w:r w:rsidR="00832068">
        <w:t>pour les parties fo</w:t>
      </w:r>
      <w:r>
        <w:t>nctionnelles et réglementaires</w:t>
      </w:r>
    </w:p>
    <w:p w:rsidR="00213B24" w:rsidRDefault="009F5E7F" w:rsidP="009F5E7F">
      <w:pPr>
        <w:pStyle w:val="Titre4"/>
      </w:pPr>
      <w:r>
        <w:t>Identification</w:t>
      </w:r>
    </w:p>
    <w:p w:rsidR="009F5E7F" w:rsidRPr="009F5E7F" w:rsidRDefault="009F5E7F" w:rsidP="00213B24">
      <w:pPr>
        <w:rPr>
          <w:color w:val="0070C0"/>
        </w:rPr>
      </w:pPr>
      <w:r w:rsidRPr="009F5E7F">
        <w:rPr>
          <w:color w:val="0070C0"/>
        </w:rPr>
        <w:t>[</w:t>
      </w:r>
      <w:r w:rsidR="00030787">
        <w:rPr>
          <w:color w:val="0070C0"/>
        </w:rPr>
        <w:t xml:space="preserve">Mettre </w:t>
      </w:r>
      <w:r w:rsidR="00C01269">
        <w:rPr>
          <w:color w:val="0070C0"/>
        </w:rPr>
        <w:t>le prénom, le nom, le département et l’</w:t>
      </w:r>
      <w:r w:rsidRPr="009F5E7F">
        <w:rPr>
          <w:color w:val="0070C0"/>
        </w:rPr>
        <w:t>unité du CPM]</w:t>
      </w:r>
    </w:p>
    <w:p w:rsidR="00DB4237" w:rsidRDefault="00DB4237" w:rsidP="00DB4237">
      <w:pPr>
        <w:pStyle w:val="Titre3"/>
      </w:pPr>
      <w:r>
        <w:t>Comité de pilotage</w:t>
      </w:r>
      <w:r w:rsidR="0032024C">
        <w:t xml:space="preserve"> (CoPil</w:t>
      </w:r>
      <w:r w:rsidR="00F96281">
        <w:t>)</w:t>
      </w:r>
    </w:p>
    <w:p w:rsidR="009F5E7F" w:rsidRDefault="009F5E7F" w:rsidP="009F5E7F">
      <w:pPr>
        <w:pStyle w:val="Titre4"/>
      </w:pPr>
      <w:r>
        <w:t>Rôles</w:t>
      </w:r>
      <w:bookmarkStart w:id="16" w:name="_GoBack"/>
      <w:bookmarkEnd w:id="16"/>
    </w:p>
    <w:p w:rsidR="009F5E7F" w:rsidRDefault="009F5E7F" w:rsidP="00DB4237">
      <w:pPr>
        <w:pStyle w:val="Paragraphedeliste"/>
        <w:numPr>
          <w:ilvl w:val="0"/>
          <w:numId w:val="11"/>
        </w:numPr>
      </w:pPr>
      <w:r>
        <w:t>Valide le contenu du cahier des charges</w:t>
      </w:r>
    </w:p>
    <w:p w:rsidR="009B1C8B" w:rsidRDefault="009B1C8B" w:rsidP="00DB4237">
      <w:pPr>
        <w:pStyle w:val="Paragraphedeliste"/>
        <w:numPr>
          <w:ilvl w:val="0"/>
          <w:numId w:val="11"/>
        </w:numPr>
      </w:pPr>
      <w:r>
        <w:t>Fixe les orientations majeures du projet</w:t>
      </w:r>
    </w:p>
    <w:p w:rsidR="00552D74" w:rsidRDefault="00552D74" w:rsidP="00DB4237">
      <w:pPr>
        <w:pStyle w:val="Paragraphedeliste"/>
        <w:numPr>
          <w:ilvl w:val="0"/>
          <w:numId w:val="11"/>
        </w:numPr>
      </w:pPr>
      <w:r>
        <w:t>Est responsable des risques définis par le CPM</w:t>
      </w:r>
    </w:p>
    <w:p w:rsidR="009B1C8B" w:rsidRDefault="009B1C8B" w:rsidP="00DB4237">
      <w:pPr>
        <w:pStyle w:val="Paragraphedeliste"/>
        <w:numPr>
          <w:ilvl w:val="0"/>
          <w:numId w:val="11"/>
        </w:numPr>
      </w:pPr>
      <w:r>
        <w:t>Synthétise les besoins remontés par les groupes utilisateurs</w:t>
      </w:r>
    </w:p>
    <w:p w:rsidR="00DB4237" w:rsidRDefault="009B1C8B" w:rsidP="00DB4237">
      <w:pPr>
        <w:pStyle w:val="Paragraphedeliste"/>
        <w:numPr>
          <w:ilvl w:val="0"/>
          <w:numId w:val="11"/>
        </w:numPr>
      </w:pPr>
      <w:r>
        <w:t>Définit les priorités entre les différentes demandes</w:t>
      </w:r>
    </w:p>
    <w:p w:rsidR="009F5E7F" w:rsidRDefault="009F5E7F" w:rsidP="00DB4237">
      <w:pPr>
        <w:pStyle w:val="Paragraphedeliste"/>
        <w:numPr>
          <w:ilvl w:val="0"/>
          <w:numId w:val="11"/>
        </w:numPr>
      </w:pPr>
      <w:r>
        <w:t>S’assure que toutes les ressources (humaines et matérielles) sont présentes pour la mise en place des fonctionnalités demandées</w:t>
      </w:r>
    </w:p>
    <w:p w:rsidR="009F5E7F" w:rsidRDefault="009F5E7F" w:rsidP="009F5E7F">
      <w:pPr>
        <w:pStyle w:val="Titre4"/>
      </w:pPr>
      <w:r>
        <w:t>Composition</w:t>
      </w:r>
    </w:p>
    <w:p w:rsidR="00841999" w:rsidRDefault="00841999" w:rsidP="00841999">
      <w:pPr>
        <w:pStyle w:val="Paragraphedeliste"/>
        <w:numPr>
          <w:ilvl w:val="0"/>
          <w:numId w:val="11"/>
        </w:numPr>
      </w:pPr>
      <w:r>
        <w:t>Un membre du CoOr</w:t>
      </w:r>
      <w:r w:rsidR="00C01269">
        <w:t>i</w:t>
      </w:r>
      <w:r>
        <w:t xml:space="preserve"> coté département : </w:t>
      </w:r>
      <w:r w:rsidRPr="00841999">
        <w:rPr>
          <w:color w:val="0070C0"/>
        </w:rPr>
        <w:t xml:space="preserve">[Donner </w:t>
      </w:r>
      <w:r w:rsidR="000B09B6">
        <w:rPr>
          <w:color w:val="0070C0"/>
        </w:rPr>
        <w:t>le</w:t>
      </w:r>
      <w:r w:rsidRPr="00841999">
        <w:rPr>
          <w:color w:val="0070C0"/>
        </w:rPr>
        <w:t xml:space="preserve"> nom</w:t>
      </w:r>
      <w:r w:rsidR="000B09B6">
        <w:rPr>
          <w:color w:val="0070C0"/>
        </w:rPr>
        <w:t xml:space="preserve"> et prénom</w:t>
      </w:r>
      <w:r w:rsidRPr="00841999">
        <w:rPr>
          <w:color w:val="0070C0"/>
        </w:rPr>
        <w:t>]</w:t>
      </w:r>
    </w:p>
    <w:p w:rsidR="00841999" w:rsidRDefault="00841999" w:rsidP="00841999">
      <w:pPr>
        <w:pStyle w:val="Paragraphedeliste"/>
        <w:numPr>
          <w:ilvl w:val="0"/>
          <w:numId w:val="11"/>
        </w:numPr>
      </w:pPr>
      <w:r>
        <w:t>Un membre du CoOr</w:t>
      </w:r>
      <w:r w:rsidR="00C01269">
        <w:t>i</w:t>
      </w:r>
      <w:r>
        <w:t xml:space="preserve"> coté Cati Sicpa : </w:t>
      </w:r>
      <w:r w:rsidRPr="00841999">
        <w:rPr>
          <w:color w:val="0070C0"/>
        </w:rPr>
        <w:t xml:space="preserve">[Donner </w:t>
      </w:r>
      <w:r w:rsidR="000B09B6">
        <w:rPr>
          <w:color w:val="0070C0"/>
        </w:rPr>
        <w:t>le</w:t>
      </w:r>
      <w:r w:rsidRPr="00841999">
        <w:rPr>
          <w:color w:val="0070C0"/>
        </w:rPr>
        <w:t xml:space="preserve"> nom</w:t>
      </w:r>
      <w:r w:rsidR="000B09B6">
        <w:rPr>
          <w:color w:val="0070C0"/>
        </w:rPr>
        <w:t xml:space="preserve"> et prénom</w:t>
      </w:r>
      <w:r w:rsidRPr="00841999">
        <w:rPr>
          <w:color w:val="0070C0"/>
        </w:rPr>
        <w:t>]</w:t>
      </w:r>
    </w:p>
    <w:p w:rsidR="00841999" w:rsidRDefault="00841999" w:rsidP="00841999">
      <w:pPr>
        <w:pStyle w:val="Paragraphedeliste"/>
        <w:numPr>
          <w:ilvl w:val="0"/>
          <w:numId w:val="11"/>
        </w:numPr>
      </w:pPr>
      <w:r>
        <w:t xml:space="preserve">Le chef de projet métier : </w:t>
      </w:r>
      <w:r w:rsidRPr="00841999">
        <w:rPr>
          <w:color w:val="0070C0"/>
        </w:rPr>
        <w:t xml:space="preserve">[Donner </w:t>
      </w:r>
      <w:r w:rsidR="000B09B6">
        <w:rPr>
          <w:color w:val="0070C0"/>
        </w:rPr>
        <w:t>le</w:t>
      </w:r>
      <w:r w:rsidRPr="00841999">
        <w:rPr>
          <w:color w:val="0070C0"/>
        </w:rPr>
        <w:t xml:space="preserve"> nom</w:t>
      </w:r>
      <w:r w:rsidR="000B09B6">
        <w:rPr>
          <w:color w:val="0070C0"/>
        </w:rPr>
        <w:t xml:space="preserve"> et prénom</w:t>
      </w:r>
      <w:r w:rsidRPr="00841999">
        <w:rPr>
          <w:color w:val="0070C0"/>
        </w:rPr>
        <w:t>]</w:t>
      </w:r>
    </w:p>
    <w:p w:rsidR="00841999" w:rsidRPr="00841999" w:rsidRDefault="00841999" w:rsidP="00841999">
      <w:pPr>
        <w:pStyle w:val="Paragraphedeliste"/>
        <w:numPr>
          <w:ilvl w:val="0"/>
          <w:numId w:val="11"/>
        </w:numPr>
      </w:pPr>
      <w:r>
        <w:t>Le chef de projet informatique :</w:t>
      </w:r>
      <w:r w:rsidRPr="00841999">
        <w:rPr>
          <w:color w:val="0070C0"/>
        </w:rPr>
        <w:t xml:space="preserve"> [Donner </w:t>
      </w:r>
      <w:r w:rsidR="000B09B6">
        <w:rPr>
          <w:color w:val="0070C0"/>
        </w:rPr>
        <w:t>le</w:t>
      </w:r>
      <w:r w:rsidRPr="00841999">
        <w:rPr>
          <w:color w:val="0070C0"/>
        </w:rPr>
        <w:t xml:space="preserve"> nom</w:t>
      </w:r>
      <w:r w:rsidR="000B09B6">
        <w:rPr>
          <w:color w:val="0070C0"/>
        </w:rPr>
        <w:t xml:space="preserve"> et prénom</w:t>
      </w:r>
      <w:r w:rsidRPr="00841999">
        <w:rPr>
          <w:color w:val="0070C0"/>
        </w:rPr>
        <w:t>]</w:t>
      </w:r>
    </w:p>
    <w:p w:rsidR="00841999" w:rsidRDefault="00841999" w:rsidP="00841999">
      <w:pPr>
        <w:pStyle w:val="Paragraphedeliste"/>
        <w:numPr>
          <w:ilvl w:val="0"/>
          <w:numId w:val="11"/>
        </w:numPr>
      </w:pPr>
      <w:r w:rsidRPr="00841999">
        <w:t xml:space="preserve">Des experts fonctionnels (utilisateurs ayant une vision globale du domaine fonctionnel) : </w:t>
      </w:r>
      <w:r w:rsidR="00186BBE">
        <w:rPr>
          <w:color w:val="0070C0"/>
        </w:rPr>
        <w:t>[Donner leur nom, leur département et leur unité]</w:t>
      </w:r>
    </w:p>
    <w:p w:rsidR="009B1C8B" w:rsidRDefault="006A356F" w:rsidP="009B1C8B">
      <w:pPr>
        <w:pStyle w:val="Titre3"/>
      </w:pPr>
      <w:bookmarkStart w:id="17" w:name="_Toc344382752"/>
      <w:r>
        <w:lastRenderedPageBreak/>
        <w:t>Groupe utilisateur</w:t>
      </w:r>
      <w:bookmarkEnd w:id="17"/>
      <w:r w:rsidR="00841999">
        <w:t>s</w:t>
      </w:r>
    </w:p>
    <w:p w:rsidR="00900E75" w:rsidRDefault="00900E75" w:rsidP="00900E75">
      <w:r>
        <w:t xml:space="preserve">Ce groupe </w:t>
      </w:r>
      <w:r w:rsidR="002A1033">
        <w:t>est</w:t>
      </w:r>
      <w:r>
        <w:t xml:space="preserve"> constitué</w:t>
      </w:r>
      <w:r w:rsidR="009B1C8B">
        <w:t xml:space="preserve"> par </w:t>
      </w:r>
      <w:r>
        <w:t xml:space="preserve">des agents choisis par le chef de projet métier </w:t>
      </w:r>
      <w:r w:rsidR="009B1C8B">
        <w:t xml:space="preserve">et le comité de pilotage </w:t>
      </w:r>
      <w:r>
        <w:t>pour leurs connaissances fonctionnelles</w:t>
      </w:r>
      <w:r w:rsidR="00841999">
        <w:t xml:space="preserve"> d’un ou plusieurs domaines</w:t>
      </w:r>
      <w:r>
        <w:t>. Il</w:t>
      </w:r>
      <w:r w:rsidR="009B1C8B">
        <w:t>s</w:t>
      </w:r>
      <w:r>
        <w:t xml:space="preserve"> donne</w:t>
      </w:r>
      <w:r w:rsidR="009B1C8B">
        <w:t>nt</w:t>
      </w:r>
      <w:r>
        <w:t xml:space="preserve"> un avis compétent</w:t>
      </w:r>
      <w:r w:rsidR="004F5418">
        <w:t>,</w:t>
      </w:r>
      <w:r w:rsidR="009B1C8B">
        <w:t xml:space="preserve"> lors des réunions des</w:t>
      </w:r>
      <w:r>
        <w:t xml:space="preserve"> groupe</w:t>
      </w:r>
      <w:r w:rsidR="009B1C8B">
        <w:t>s</w:t>
      </w:r>
      <w:r>
        <w:t>, ou lors de sollicitations ponctuelles.</w:t>
      </w:r>
    </w:p>
    <w:p w:rsidR="00900E75" w:rsidRDefault="002A1033" w:rsidP="002036C6">
      <w:pPr>
        <w:pStyle w:val="Titre4"/>
      </w:pPr>
      <w:r>
        <w:t>Rôles</w:t>
      </w:r>
    </w:p>
    <w:p w:rsidR="00900E75" w:rsidRDefault="002A1033" w:rsidP="00900E75">
      <w:pPr>
        <w:pStyle w:val="Paragraphedeliste"/>
        <w:numPr>
          <w:ilvl w:val="0"/>
          <w:numId w:val="11"/>
        </w:numPr>
      </w:pPr>
      <w:r>
        <w:t>Participe à</w:t>
      </w:r>
      <w:r w:rsidR="00900E75">
        <w:t xml:space="preserve"> l'expression des besoins fonctionnels</w:t>
      </w:r>
      <w:r>
        <w:t xml:space="preserve"> (cahier des charges)</w:t>
      </w:r>
    </w:p>
    <w:p w:rsidR="00900E75" w:rsidRDefault="002A1033" w:rsidP="00900E75">
      <w:pPr>
        <w:pStyle w:val="Paragraphedeliste"/>
        <w:numPr>
          <w:ilvl w:val="0"/>
          <w:numId w:val="11"/>
        </w:numPr>
      </w:pPr>
      <w:r>
        <w:t xml:space="preserve">Participe à </w:t>
      </w:r>
      <w:r w:rsidR="007F0CDB">
        <w:t>l'initialisation du référentiel des fonctionnalités</w:t>
      </w:r>
    </w:p>
    <w:p w:rsidR="006A356F" w:rsidRDefault="002A1033" w:rsidP="006A356F">
      <w:pPr>
        <w:pStyle w:val="Paragraphedeliste"/>
        <w:numPr>
          <w:ilvl w:val="0"/>
          <w:numId w:val="11"/>
        </w:numPr>
      </w:pPr>
      <w:r>
        <w:t>Participe à la validation du</w:t>
      </w:r>
      <w:r w:rsidR="00900E75">
        <w:t xml:space="preserve"> logiciel en phase de recette</w:t>
      </w:r>
      <w:r w:rsidR="002B1147">
        <w:t xml:space="preserve"> (implication importante des membres de ce groupe)</w:t>
      </w:r>
    </w:p>
    <w:p w:rsidR="007F0CDB" w:rsidRDefault="002A1033" w:rsidP="006A356F">
      <w:pPr>
        <w:pStyle w:val="Paragraphedeliste"/>
        <w:numPr>
          <w:ilvl w:val="0"/>
          <w:numId w:val="11"/>
        </w:numPr>
      </w:pPr>
      <w:r>
        <w:t xml:space="preserve">Se prononce sur </w:t>
      </w:r>
      <w:r w:rsidR="007F0CDB">
        <w:t>les nouvelles fonctionnalités à développer</w:t>
      </w:r>
    </w:p>
    <w:p w:rsidR="002A1033" w:rsidRDefault="002A1033" w:rsidP="002036C6">
      <w:pPr>
        <w:pStyle w:val="Titre4"/>
      </w:pPr>
      <w:r>
        <w:t>Composition</w:t>
      </w:r>
    </w:p>
    <w:p w:rsidR="002A1033" w:rsidRPr="006A356F" w:rsidRDefault="00282491" w:rsidP="002A1033">
      <w:r>
        <w:rPr>
          <w:color w:val="0070C0"/>
        </w:rPr>
        <w:t>[</w:t>
      </w:r>
      <w:r w:rsidR="00D066C0">
        <w:rPr>
          <w:color w:val="0070C0"/>
        </w:rPr>
        <w:t xml:space="preserve">Pour chaque membre du groupe, donner le nom, </w:t>
      </w:r>
      <w:r w:rsidR="00EB4DE4">
        <w:rPr>
          <w:color w:val="0070C0"/>
        </w:rPr>
        <w:t xml:space="preserve">le prénom, </w:t>
      </w:r>
      <w:r w:rsidR="00D066C0">
        <w:rPr>
          <w:color w:val="0070C0"/>
        </w:rPr>
        <w:t>le département et l’</w:t>
      </w:r>
      <w:r>
        <w:rPr>
          <w:color w:val="0070C0"/>
        </w:rPr>
        <w:t>unité]</w:t>
      </w:r>
    </w:p>
    <w:p w:rsidR="00720D95" w:rsidRDefault="00766272" w:rsidP="00766272">
      <w:pPr>
        <w:pStyle w:val="Titre3"/>
      </w:pPr>
      <w:bookmarkStart w:id="18" w:name="_Toc344382754"/>
      <w:r>
        <w:t>Chef de projet</w:t>
      </w:r>
      <w:r w:rsidR="006A356F">
        <w:t xml:space="preserve"> informatique</w:t>
      </w:r>
      <w:bookmarkEnd w:id="18"/>
      <w:r w:rsidR="00F96281">
        <w:t xml:space="preserve"> (CPI)</w:t>
      </w:r>
    </w:p>
    <w:p w:rsidR="009D2DFD" w:rsidRPr="00030787" w:rsidRDefault="009D2DFD" w:rsidP="00030787">
      <w:pPr>
        <w:pStyle w:val="Titre4"/>
      </w:pPr>
      <w:r w:rsidRPr="00030787">
        <w:t>Rôles</w:t>
      </w:r>
    </w:p>
    <w:p w:rsidR="006A356F" w:rsidRDefault="00832068" w:rsidP="006A356F">
      <w:pPr>
        <w:pStyle w:val="Paragraphedeliste"/>
        <w:numPr>
          <w:ilvl w:val="0"/>
          <w:numId w:val="11"/>
        </w:numPr>
      </w:pPr>
      <w:r>
        <w:t>E</w:t>
      </w:r>
      <w:r w:rsidR="006A356F">
        <w:t>st l’interlocuteur du chef de projet métier</w:t>
      </w:r>
    </w:p>
    <w:p w:rsidR="00284446" w:rsidRDefault="00284446" w:rsidP="002E0DAB">
      <w:pPr>
        <w:pStyle w:val="Paragraphedeliste"/>
        <w:numPr>
          <w:ilvl w:val="0"/>
          <w:numId w:val="11"/>
        </w:numPr>
      </w:pPr>
      <w:r>
        <w:t>Rédige le plan projet</w:t>
      </w:r>
    </w:p>
    <w:p w:rsidR="002E0DAB" w:rsidRDefault="002E0DAB" w:rsidP="002E0DAB">
      <w:pPr>
        <w:pStyle w:val="Paragraphedeliste"/>
        <w:numPr>
          <w:ilvl w:val="0"/>
          <w:numId w:val="11"/>
        </w:numPr>
      </w:pPr>
      <w:r>
        <w:t>Co-organise et coordonne le comité de pilotage et les réunions du groupe utilisateur</w:t>
      </w:r>
    </w:p>
    <w:p w:rsidR="006A356F" w:rsidRDefault="00832068" w:rsidP="006A356F">
      <w:pPr>
        <w:pStyle w:val="Paragraphedeliste"/>
        <w:numPr>
          <w:ilvl w:val="0"/>
          <w:numId w:val="11"/>
        </w:numPr>
      </w:pPr>
      <w:r>
        <w:t>A</w:t>
      </w:r>
      <w:r w:rsidR="006A356F">
        <w:t xml:space="preserve">ssiste le </w:t>
      </w:r>
      <w:r w:rsidR="002E0DAB">
        <w:t xml:space="preserve">CPM et le </w:t>
      </w:r>
      <w:r w:rsidR="006A356F">
        <w:t>groupe utilisateur dans la formalisation de son besoin</w:t>
      </w:r>
    </w:p>
    <w:p w:rsidR="006A356F" w:rsidRDefault="004F5418" w:rsidP="006A356F">
      <w:pPr>
        <w:pStyle w:val="Paragraphedeliste"/>
        <w:numPr>
          <w:ilvl w:val="0"/>
          <w:numId w:val="11"/>
        </w:numPr>
      </w:pPr>
      <w:r>
        <w:t xml:space="preserve">Rédige le référentiel des </w:t>
      </w:r>
      <w:r w:rsidR="002E0DAB">
        <w:t>fonctionnalités sur la Forge</w:t>
      </w:r>
      <w:r>
        <w:t xml:space="preserve"> et assure son suivi</w:t>
      </w:r>
    </w:p>
    <w:p w:rsidR="006A356F" w:rsidRDefault="00832068" w:rsidP="006A356F">
      <w:pPr>
        <w:pStyle w:val="Paragraphedeliste"/>
        <w:numPr>
          <w:ilvl w:val="0"/>
          <w:numId w:val="11"/>
        </w:numPr>
      </w:pPr>
      <w:r>
        <w:t>P</w:t>
      </w:r>
      <w:r w:rsidR="006A356F">
        <w:t>articipe aux choix technique</w:t>
      </w:r>
      <w:r w:rsidR="00BA4B54">
        <w:t>s</w:t>
      </w:r>
      <w:r w:rsidR="002E0DAB">
        <w:t xml:space="preserve"> et d’architecture</w:t>
      </w:r>
    </w:p>
    <w:p w:rsidR="00832068" w:rsidRDefault="00832068" w:rsidP="00832068">
      <w:pPr>
        <w:pStyle w:val="Paragraphedeliste"/>
        <w:numPr>
          <w:ilvl w:val="0"/>
          <w:numId w:val="11"/>
        </w:numPr>
      </w:pPr>
      <w:r>
        <w:t>Evalue les risques potentiels sur le projet et assure le suivi de ces risques</w:t>
      </w:r>
    </w:p>
    <w:p w:rsidR="006A356F" w:rsidRDefault="00832068" w:rsidP="006A356F">
      <w:pPr>
        <w:pStyle w:val="Paragraphedeliste"/>
        <w:numPr>
          <w:ilvl w:val="0"/>
          <w:numId w:val="11"/>
        </w:numPr>
      </w:pPr>
      <w:r>
        <w:t>E</w:t>
      </w:r>
      <w:r w:rsidR="006A356F">
        <w:t>st responsable du développement du logiciel</w:t>
      </w:r>
    </w:p>
    <w:p w:rsidR="006A356F" w:rsidRDefault="00832068" w:rsidP="006A356F">
      <w:pPr>
        <w:pStyle w:val="Paragraphedeliste"/>
        <w:numPr>
          <w:ilvl w:val="0"/>
          <w:numId w:val="11"/>
        </w:numPr>
      </w:pPr>
      <w:r>
        <w:t>E</w:t>
      </w:r>
      <w:r w:rsidR="006A356F">
        <w:t>st responsable du déploiement de l’application</w:t>
      </w:r>
    </w:p>
    <w:p w:rsidR="00CB2611" w:rsidRPr="00720D95" w:rsidRDefault="00CB2611" w:rsidP="00CB2611">
      <w:pPr>
        <w:pStyle w:val="Paragraphedeliste"/>
        <w:numPr>
          <w:ilvl w:val="0"/>
          <w:numId w:val="11"/>
        </w:numPr>
      </w:pPr>
      <w:r>
        <w:t>Anime l’équipe de développement</w:t>
      </w:r>
    </w:p>
    <w:p w:rsidR="00832068" w:rsidRDefault="00832068" w:rsidP="006A356F">
      <w:pPr>
        <w:pStyle w:val="Paragraphedeliste"/>
        <w:numPr>
          <w:ilvl w:val="0"/>
          <w:numId w:val="11"/>
        </w:numPr>
      </w:pPr>
      <w:r>
        <w:t>Assiste le groupe utilisateur dans la phase de recette</w:t>
      </w:r>
    </w:p>
    <w:p w:rsidR="00766272" w:rsidRDefault="00832068" w:rsidP="00CD7D4F">
      <w:pPr>
        <w:pStyle w:val="Paragraphedeliste"/>
        <w:numPr>
          <w:ilvl w:val="0"/>
          <w:numId w:val="11"/>
        </w:numPr>
      </w:pPr>
      <w:r>
        <w:t>E</w:t>
      </w:r>
      <w:r w:rsidR="006A356F">
        <w:t>st responsable de la formation des utilisateurs</w:t>
      </w:r>
    </w:p>
    <w:p w:rsidR="00595A7B" w:rsidRDefault="00595A7B" w:rsidP="00030787">
      <w:pPr>
        <w:pStyle w:val="Titre4"/>
      </w:pPr>
      <w:r>
        <w:t>Identification</w:t>
      </w:r>
    </w:p>
    <w:p w:rsidR="00C62246" w:rsidRPr="009F5E7F" w:rsidRDefault="00C62246" w:rsidP="00C62246">
      <w:pPr>
        <w:rPr>
          <w:color w:val="0070C0"/>
        </w:rPr>
      </w:pPr>
      <w:r w:rsidRPr="009F5E7F">
        <w:rPr>
          <w:color w:val="0070C0"/>
        </w:rPr>
        <w:t>[</w:t>
      </w:r>
      <w:r>
        <w:rPr>
          <w:color w:val="0070C0"/>
        </w:rPr>
        <w:t xml:space="preserve">Mettre </w:t>
      </w:r>
      <w:r w:rsidR="009E2AAC">
        <w:rPr>
          <w:color w:val="0070C0"/>
        </w:rPr>
        <w:t>le prénom, le nom, le département et l’</w:t>
      </w:r>
      <w:r w:rsidRPr="009F5E7F">
        <w:rPr>
          <w:color w:val="0070C0"/>
        </w:rPr>
        <w:t>unité du CP</w:t>
      </w:r>
      <w:r w:rsidR="00EB4DE4">
        <w:rPr>
          <w:color w:val="0070C0"/>
        </w:rPr>
        <w:t>I</w:t>
      </w:r>
      <w:r w:rsidRPr="009F5E7F">
        <w:rPr>
          <w:color w:val="0070C0"/>
        </w:rPr>
        <w:t>]</w:t>
      </w:r>
    </w:p>
    <w:p w:rsidR="00595A7B" w:rsidRDefault="003318F9" w:rsidP="003318F9">
      <w:pPr>
        <w:pStyle w:val="Titre3"/>
      </w:pPr>
      <w:r>
        <w:t>Equipe de développement</w:t>
      </w:r>
    </w:p>
    <w:p w:rsidR="003318F9" w:rsidRDefault="003318F9" w:rsidP="00D778CE">
      <w:pPr>
        <w:pStyle w:val="Titre4"/>
      </w:pPr>
      <w:r>
        <w:t>Rôles</w:t>
      </w:r>
    </w:p>
    <w:p w:rsidR="003318F9" w:rsidRDefault="003318F9" w:rsidP="00D778CE">
      <w:pPr>
        <w:pStyle w:val="Paragraphedeliste"/>
        <w:numPr>
          <w:ilvl w:val="0"/>
          <w:numId w:val="11"/>
        </w:numPr>
      </w:pPr>
      <w:r>
        <w:t>Participe aux réunions du groupe utilisateur</w:t>
      </w:r>
    </w:p>
    <w:p w:rsidR="003318F9" w:rsidRDefault="003318F9" w:rsidP="00D778CE">
      <w:pPr>
        <w:pStyle w:val="Paragraphedeliste"/>
        <w:numPr>
          <w:ilvl w:val="0"/>
          <w:numId w:val="11"/>
        </w:numPr>
      </w:pPr>
      <w:r>
        <w:t>Participe aux choix techniques</w:t>
      </w:r>
    </w:p>
    <w:p w:rsidR="003318F9" w:rsidRDefault="003318F9" w:rsidP="00D778CE">
      <w:pPr>
        <w:pStyle w:val="Paragraphedeliste"/>
        <w:numPr>
          <w:ilvl w:val="0"/>
          <w:numId w:val="11"/>
        </w:numPr>
      </w:pPr>
      <w:r>
        <w:t>Participe aux développements de l’application</w:t>
      </w:r>
    </w:p>
    <w:p w:rsidR="003318F9" w:rsidRDefault="0082311F" w:rsidP="00D778CE">
      <w:pPr>
        <w:pStyle w:val="Paragraphedeliste"/>
        <w:numPr>
          <w:ilvl w:val="0"/>
          <w:numId w:val="11"/>
        </w:numPr>
      </w:pPr>
      <w:r>
        <w:t>Est responsable de la mise en place et du suivi des tests unitaires</w:t>
      </w:r>
    </w:p>
    <w:p w:rsidR="0082311F" w:rsidRDefault="0082311F" w:rsidP="00D778CE">
      <w:pPr>
        <w:pStyle w:val="Paragraphedeliste"/>
        <w:numPr>
          <w:ilvl w:val="0"/>
          <w:numId w:val="11"/>
        </w:numPr>
      </w:pPr>
      <w:r>
        <w:t>Participe aux déploiements de l’application</w:t>
      </w:r>
    </w:p>
    <w:p w:rsidR="0082311F" w:rsidRDefault="00D778CE" w:rsidP="00D778CE">
      <w:pPr>
        <w:pStyle w:val="Paragraphedeliste"/>
        <w:numPr>
          <w:ilvl w:val="0"/>
          <w:numId w:val="11"/>
        </w:numPr>
      </w:pPr>
      <w:r>
        <w:t>Participe</w:t>
      </w:r>
      <w:r w:rsidR="0082311F">
        <w:t xml:space="preserve"> à la formation des utilisateurs</w:t>
      </w:r>
    </w:p>
    <w:p w:rsidR="00282491" w:rsidRDefault="00282491" w:rsidP="00D778CE">
      <w:pPr>
        <w:pStyle w:val="Titre4"/>
      </w:pPr>
      <w:r>
        <w:t>Composition</w:t>
      </w:r>
    </w:p>
    <w:p w:rsidR="00282491" w:rsidRDefault="00282491" w:rsidP="00282491">
      <w:pPr>
        <w:rPr>
          <w:color w:val="0070C0"/>
        </w:rPr>
      </w:pPr>
      <w:r>
        <w:rPr>
          <w:color w:val="0070C0"/>
        </w:rPr>
        <w:t>[</w:t>
      </w:r>
      <w:r w:rsidR="005F2BB0">
        <w:rPr>
          <w:color w:val="0070C0"/>
        </w:rPr>
        <w:t>Pour chaque personne, donner le</w:t>
      </w:r>
      <w:r>
        <w:rPr>
          <w:color w:val="0070C0"/>
        </w:rPr>
        <w:t xml:space="preserve"> nom, </w:t>
      </w:r>
      <w:r w:rsidR="005F2BB0">
        <w:rPr>
          <w:color w:val="0070C0"/>
        </w:rPr>
        <w:t>le prénom, le département et l’</w:t>
      </w:r>
      <w:r>
        <w:rPr>
          <w:color w:val="0070C0"/>
        </w:rPr>
        <w:t>unité]</w:t>
      </w:r>
    </w:p>
    <w:p w:rsidR="00551245" w:rsidRDefault="00551245">
      <w:pPr>
        <w:spacing w:after="200"/>
        <w:jc w:val="left"/>
        <w:rPr>
          <w:color w:val="0070C0"/>
        </w:rPr>
      </w:pPr>
      <w:r>
        <w:rPr>
          <w:color w:val="0070C0"/>
        </w:rPr>
        <w:br w:type="page"/>
      </w:r>
    </w:p>
    <w:p w:rsidR="00E06C2A" w:rsidRDefault="00E06C2A" w:rsidP="00E06C2A">
      <w:pPr>
        <w:pStyle w:val="Titre2"/>
      </w:pPr>
      <w:bookmarkStart w:id="19" w:name="_Toc344382755"/>
      <w:bookmarkStart w:id="20" w:name="_Toc511830737"/>
      <w:r>
        <w:lastRenderedPageBreak/>
        <w:t>Les différentes réunions</w:t>
      </w:r>
      <w:bookmarkEnd w:id="19"/>
      <w:bookmarkEnd w:id="20"/>
    </w:p>
    <w:p w:rsidR="00E06C2A" w:rsidRDefault="00564C49" w:rsidP="00564C49">
      <w:pPr>
        <w:pStyle w:val="Titre3"/>
      </w:pPr>
      <w:bookmarkStart w:id="21" w:name="_Toc344382756"/>
      <w:r>
        <w:t>Réunion de suivi</w:t>
      </w:r>
      <w:bookmarkEnd w:id="21"/>
    </w:p>
    <w:p w:rsidR="00564C49" w:rsidRDefault="00564C49" w:rsidP="00564C49">
      <w:r>
        <w:t xml:space="preserve">Cette réunion est l’instance opérationnelle principale sur le projet, </w:t>
      </w:r>
      <w:r w:rsidR="004838D6">
        <w:t>elle</w:t>
      </w:r>
      <w:r>
        <w:t xml:space="preserve"> est animé</w:t>
      </w:r>
      <w:r w:rsidR="004838D6">
        <w:t>e</w:t>
      </w:r>
      <w:r>
        <w:t xml:space="preserve"> par le chef de projet informatique.</w:t>
      </w:r>
    </w:p>
    <w:tbl>
      <w:tblPr>
        <w:tblW w:w="10182" w:type="dxa"/>
        <w:tblInd w:w="27"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1589"/>
        <w:gridCol w:w="8593"/>
      </w:tblGrid>
      <w:tr w:rsidR="00564C49" w:rsidTr="0099359A">
        <w:tc>
          <w:tcPr>
            <w:tcW w:w="1589" w:type="dxa"/>
            <w:shd w:val="clear" w:color="auto" w:fill="6EA0B0"/>
            <w:tcMar>
              <w:top w:w="0" w:type="dxa"/>
              <w:left w:w="70" w:type="dxa"/>
              <w:bottom w:w="0" w:type="dxa"/>
              <w:right w:w="70" w:type="dxa"/>
            </w:tcMar>
          </w:tcPr>
          <w:p w:rsidR="00564C49" w:rsidRPr="0099359A" w:rsidRDefault="00564C49" w:rsidP="004B0A96">
            <w:pPr>
              <w:pStyle w:val="CelluleTitreDoc"/>
              <w:rPr>
                <w:rFonts w:ascii="Arial" w:hAnsi="Arial" w:cs="Arial"/>
                <w:b w:val="0"/>
                <w:bCs/>
              </w:rPr>
            </w:pPr>
            <w:r w:rsidRPr="0099359A">
              <w:rPr>
                <w:rFonts w:ascii="Arial" w:hAnsi="Arial" w:cs="Arial"/>
                <w:b w:val="0"/>
                <w:bCs/>
              </w:rPr>
              <w:t>Périodicité</w:t>
            </w:r>
          </w:p>
        </w:tc>
        <w:tc>
          <w:tcPr>
            <w:tcW w:w="8593" w:type="dxa"/>
            <w:shd w:val="clear" w:color="auto" w:fill="auto"/>
            <w:tcMar>
              <w:top w:w="0" w:type="dxa"/>
              <w:left w:w="70" w:type="dxa"/>
              <w:bottom w:w="0" w:type="dxa"/>
              <w:right w:w="70" w:type="dxa"/>
            </w:tcMar>
          </w:tcPr>
          <w:p w:rsidR="00564C49" w:rsidRDefault="00526D8A" w:rsidP="0099359A">
            <w:r w:rsidRPr="0099359A">
              <w:rPr>
                <w:color w:val="0070C0"/>
              </w:rPr>
              <w:t>[déterminer le rythme (conseillé : au moins 1 fois par mois)]</w:t>
            </w:r>
          </w:p>
        </w:tc>
      </w:tr>
      <w:tr w:rsidR="00564C49" w:rsidTr="0099359A">
        <w:tc>
          <w:tcPr>
            <w:tcW w:w="1589" w:type="dxa"/>
            <w:shd w:val="clear" w:color="auto" w:fill="6EA0B0"/>
            <w:tcMar>
              <w:top w:w="0" w:type="dxa"/>
              <w:left w:w="70" w:type="dxa"/>
              <w:bottom w:w="0" w:type="dxa"/>
              <w:right w:w="70" w:type="dxa"/>
            </w:tcMar>
          </w:tcPr>
          <w:p w:rsidR="00564C49" w:rsidRPr="0099359A" w:rsidRDefault="00564C49" w:rsidP="004B0A96">
            <w:pPr>
              <w:pStyle w:val="CelluleTitreDoc"/>
              <w:rPr>
                <w:rFonts w:ascii="Arial" w:hAnsi="Arial" w:cs="Arial"/>
                <w:b w:val="0"/>
                <w:bCs/>
              </w:rPr>
            </w:pPr>
            <w:r w:rsidRPr="0099359A">
              <w:rPr>
                <w:rFonts w:ascii="Arial" w:hAnsi="Arial" w:cs="Arial"/>
                <w:b w:val="0"/>
                <w:bCs/>
              </w:rPr>
              <w:t>Objectifs</w:t>
            </w:r>
          </w:p>
        </w:tc>
        <w:tc>
          <w:tcPr>
            <w:tcW w:w="8593" w:type="dxa"/>
            <w:shd w:val="clear" w:color="auto" w:fill="auto"/>
            <w:tcMar>
              <w:top w:w="0" w:type="dxa"/>
              <w:left w:w="70" w:type="dxa"/>
              <w:bottom w:w="0" w:type="dxa"/>
              <w:right w:w="70" w:type="dxa"/>
            </w:tcMar>
          </w:tcPr>
          <w:p w:rsidR="00564C49" w:rsidRDefault="00564C49" w:rsidP="00E97D55">
            <w:pPr>
              <w:pStyle w:val="CelluleCourantDoc"/>
              <w:numPr>
                <w:ilvl w:val="0"/>
                <w:numId w:val="20"/>
              </w:numPr>
              <w:jc w:val="both"/>
            </w:pPr>
            <w:r>
              <w:t>Faire le point sur les activités et les problèmes rencontrés durant la période écoulée</w:t>
            </w:r>
          </w:p>
          <w:p w:rsidR="00564C49" w:rsidRDefault="00564C49" w:rsidP="00E97D55">
            <w:pPr>
              <w:pStyle w:val="CelluleCourantDoc"/>
              <w:numPr>
                <w:ilvl w:val="0"/>
                <w:numId w:val="20"/>
              </w:numPr>
              <w:jc w:val="both"/>
            </w:pPr>
            <w:r>
              <w:t>Présenter l’avancement du projet</w:t>
            </w:r>
          </w:p>
        </w:tc>
      </w:tr>
      <w:tr w:rsidR="00564C49" w:rsidTr="0099359A">
        <w:tc>
          <w:tcPr>
            <w:tcW w:w="1589" w:type="dxa"/>
            <w:shd w:val="clear" w:color="auto" w:fill="6EA0B0"/>
            <w:tcMar>
              <w:top w:w="0" w:type="dxa"/>
              <w:left w:w="70" w:type="dxa"/>
              <w:bottom w:w="0" w:type="dxa"/>
              <w:right w:w="70" w:type="dxa"/>
            </w:tcMar>
          </w:tcPr>
          <w:p w:rsidR="00564C49" w:rsidRPr="0099359A" w:rsidRDefault="00564C49" w:rsidP="004B0A96">
            <w:pPr>
              <w:pStyle w:val="CelluleTitreDoc"/>
              <w:rPr>
                <w:rFonts w:ascii="Arial" w:hAnsi="Arial" w:cs="Arial"/>
                <w:b w:val="0"/>
                <w:bCs/>
              </w:rPr>
            </w:pPr>
            <w:r w:rsidRPr="0099359A">
              <w:rPr>
                <w:rFonts w:ascii="Arial" w:hAnsi="Arial" w:cs="Arial"/>
                <w:b w:val="0"/>
                <w:bCs/>
              </w:rPr>
              <w:t>Ordre du jour</w:t>
            </w:r>
          </w:p>
        </w:tc>
        <w:tc>
          <w:tcPr>
            <w:tcW w:w="8593" w:type="dxa"/>
            <w:shd w:val="clear" w:color="auto" w:fill="auto"/>
            <w:tcMar>
              <w:top w:w="0" w:type="dxa"/>
              <w:left w:w="70" w:type="dxa"/>
              <w:bottom w:w="0" w:type="dxa"/>
              <w:right w:w="70" w:type="dxa"/>
            </w:tcMar>
          </w:tcPr>
          <w:p w:rsidR="00564C49" w:rsidRDefault="00564C49" w:rsidP="00E97D55">
            <w:pPr>
              <w:pStyle w:val="CelluleCourantDoc"/>
              <w:numPr>
                <w:ilvl w:val="0"/>
                <w:numId w:val="20"/>
              </w:numPr>
              <w:jc w:val="both"/>
            </w:pPr>
            <w:r>
              <w:t>Point sur les actions décidées lors de la réunion précédente</w:t>
            </w:r>
          </w:p>
          <w:p w:rsidR="00564C49" w:rsidRDefault="00564C49" w:rsidP="00E97D55">
            <w:pPr>
              <w:pStyle w:val="CelluleCourantDoc"/>
              <w:numPr>
                <w:ilvl w:val="0"/>
                <w:numId w:val="20"/>
              </w:numPr>
              <w:jc w:val="both"/>
            </w:pPr>
            <w:r>
              <w:t>Validation des phases passées</w:t>
            </w:r>
          </w:p>
          <w:p w:rsidR="00564C49" w:rsidRDefault="00564C49" w:rsidP="00E97D55">
            <w:pPr>
              <w:pStyle w:val="CelluleCourantDoc"/>
              <w:numPr>
                <w:ilvl w:val="0"/>
                <w:numId w:val="20"/>
              </w:numPr>
              <w:jc w:val="both"/>
            </w:pPr>
            <w:r>
              <w:t>Situation du projet (planning, risques)</w:t>
            </w:r>
          </w:p>
          <w:p w:rsidR="00564C49" w:rsidRDefault="00564C49" w:rsidP="00E97D55">
            <w:pPr>
              <w:pStyle w:val="CelluleCourantDoc"/>
              <w:numPr>
                <w:ilvl w:val="0"/>
                <w:numId w:val="20"/>
              </w:numPr>
              <w:jc w:val="both"/>
            </w:pPr>
            <w:r>
              <w:t>Prise de décision sur les phas</w:t>
            </w:r>
            <w:r w:rsidR="003A2547">
              <w:t>es à venir</w:t>
            </w:r>
          </w:p>
        </w:tc>
      </w:tr>
      <w:tr w:rsidR="00564C49" w:rsidTr="0099359A">
        <w:tc>
          <w:tcPr>
            <w:tcW w:w="1589" w:type="dxa"/>
            <w:shd w:val="clear" w:color="auto" w:fill="6EA0B0"/>
            <w:tcMar>
              <w:top w:w="0" w:type="dxa"/>
              <w:left w:w="70" w:type="dxa"/>
              <w:bottom w:w="0" w:type="dxa"/>
              <w:right w:w="70" w:type="dxa"/>
            </w:tcMar>
          </w:tcPr>
          <w:p w:rsidR="00564C49" w:rsidRPr="0099359A" w:rsidRDefault="00C74E65" w:rsidP="004B0A96">
            <w:pPr>
              <w:pStyle w:val="CelluleTitreDoc"/>
              <w:rPr>
                <w:rFonts w:ascii="Arial" w:hAnsi="Arial" w:cs="Arial"/>
                <w:b w:val="0"/>
                <w:bCs/>
              </w:rPr>
            </w:pPr>
            <w:r>
              <w:rPr>
                <w:rFonts w:ascii="Arial" w:hAnsi="Arial" w:cs="Arial"/>
                <w:b w:val="0"/>
                <w:bCs/>
              </w:rPr>
              <w:t>Participants</w:t>
            </w:r>
          </w:p>
        </w:tc>
        <w:tc>
          <w:tcPr>
            <w:tcW w:w="8593" w:type="dxa"/>
            <w:shd w:val="clear" w:color="auto" w:fill="auto"/>
            <w:tcMar>
              <w:top w:w="0" w:type="dxa"/>
              <w:left w:w="70" w:type="dxa"/>
              <w:bottom w:w="0" w:type="dxa"/>
              <w:right w:w="70" w:type="dxa"/>
            </w:tcMar>
          </w:tcPr>
          <w:p w:rsidR="00564C49" w:rsidRDefault="00564C49" w:rsidP="00E97D55">
            <w:pPr>
              <w:pStyle w:val="CelluleCourantDoc"/>
              <w:numPr>
                <w:ilvl w:val="0"/>
                <w:numId w:val="20"/>
              </w:numPr>
              <w:jc w:val="both"/>
            </w:pPr>
            <w:r>
              <w:t>Le chef de projet informatique</w:t>
            </w:r>
          </w:p>
          <w:p w:rsidR="00564C49" w:rsidRDefault="00564C49" w:rsidP="00E97D55">
            <w:pPr>
              <w:pStyle w:val="CelluleCourantDoc"/>
              <w:numPr>
                <w:ilvl w:val="0"/>
                <w:numId w:val="20"/>
              </w:numPr>
              <w:jc w:val="both"/>
            </w:pPr>
            <w:r>
              <w:t>Le chef de projet métier</w:t>
            </w:r>
          </w:p>
          <w:p w:rsidR="00564C49" w:rsidRDefault="00564C49" w:rsidP="00E97D55">
            <w:pPr>
              <w:pStyle w:val="CelluleCourantDoc"/>
              <w:jc w:val="both"/>
            </w:pPr>
            <w:r>
              <w:t>Cette réunion peut être élargi</w:t>
            </w:r>
            <w:r w:rsidR="00E97D55">
              <w:t>e</w:t>
            </w:r>
            <w:r>
              <w:t>, si besoin est, à d’autres participants concernés par l’ordre du jour.</w:t>
            </w:r>
          </w:p>
        </w:tc>
      </w:tr>
    </w:tbl>
    <w:p w:rsidR="009B1C8B" w:rsidRDefault="009B1C8B" w:rsidP="009B1C8B">
      <w:pPr>
        <w:pStyle w:val="Titre3"/>
      </w:pPr>
      <w:bookmarkStart w:id="22" w:name="_Toc344382757"/>
      <w:r>
        <w:t>Comité de pilotage</w:t>
      </w:r>
    </w:p>
    <w:p w:rsidR="009B1C8B" w:rsidRDefault="00BE210F" w:rsidP="009B1C8B">
      <w:r>
        <w:t>Ce comité est l’instance décisionnelle du projet, il est co-animé par le chef de projet métier et informatique.</w:t>
      </w:r>
    </w:p>
    <w:tbl>
      <w:tblPr>
        <w:tblW w:w="10182" w:type="dxa"/>
        <w:tblInd w:w="27"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1589"/>
        <w:gridCol w:w="8593"/>
      </w:tblGrid>
      <w:tr w:rsidR="00BE210F" w:rsidTr="0099359A">
        <w:tc>
          <w:tcPr>
            <w:tcW w:w="1589" w:type="dxa"/>
            <w:shd w:val="clear" w:color="auto" w:fill="6EA0B0"/>
            <w:tcMar>
              <w:top w:w="0" w:type="dxa"/>
              <w:left w:w="70" w:type="dxa"/>
              <w:bottom w:w="0" w:type="dxa"/>
              <w:right w:w="70" w:type="dxa"/>
            </w:tcMar>
          </w:tcPr>
          <w:p w:rsidR="00BE210F" w:rsidRPr="0099359A" w:rsidRDefault="00BE210F" w:rsidP="009B1C8B">
            <w:pPr>
              <w:pStyle w:val="CelluleTitreDoc"/>
              <w:rPr>
                <w:rFonts w:ascii="Arial" w:hAnsi="Arial" w:cs="Arial"/>
                <w:b w:val="0"/>
                <w:bCs/>
              </w:rPr>
            </w:pPr>
            <w:r w:rsidRPr="0099359A">
              <w:rPr>
                <w:rFonts w:ascii="Arial" w:hAnsi="Arial" w:cs="Arial"/>
                <w:b w:val="0"/>
                <w:bCs/>
              </w:rPr>
              <w:t>Périodicité</w:t>
            </w:r>
          </w:p>
        </w:tc>
        <w:tc>
          <w:tcPr>
            <w:tcW w:w="8593" w:type="dxa"/>
            <w:shd w:val="clear" w:color="auto" w:fill="auto"/>
            <w:tcMar>
              <w:top w:w="0" w:type="dxa"/>
              <w:left w:w="70" w:type="dxa"/>
              <w:bottom w:w="0" w:type="dxa"/>
              <w:right w:w="70" w:type="dxa"/>
            </w:tcMar>
          </w:tcPr>
          <w:p w:rsidR="00BE210F" w:rsidRDefault="0099359A" w:rsidP="0099359A">
            <w:pPr>
              <w:pStyle w:val="CelluleCourantDoc"/>
              <w:jc w:val="both"/>
            </w:pPr>
            <w:r w:rsidRPr="0099359A">
              <w:rPr>
                <w:color w:val="0070C0"/>
              </w:rPr>
              <w:t xml:space="preserve">[déterminer le rythme (conseillé : </w:t>
            </w:r>
            <w:r>
              <w:rPr>
                <w:color w:val="0070C0"/>
              </w:rPr>
              <w:t>1 à 2 fois par an</w:t>
            </w:r>
            <w:r w:rsidRPr="0099359A">
              <w:rPr>
                <w:color w:val="0070C0"/>
              </w:rPr>
              <w:t>)]</w:t>
            </w:r>
          </w:p>
        </w:tc>
      </w:tr>
      <w:tr w:rsidR="009B1C8B" w:rsidTr="0099359A">
        <w:tc>
          <w:tcPr>
            <w:tcW w:w="1589" w:type="dxa"/>
            <w:shd w:val="clear" w:color="auto" w:fill="6EA0B0"/>
            <w:tcMar>
              <w:top w:w="0" w:type="dxa"/>
              <w:left w:w="70" w:type="dxa"/>
              <w:bottom w:w="0" w:type="dxa"/>
              <w:right w:w="70" w:type="dxa"/>
            </w:tcMar>
          </w:tcPr>
          <w:p w:rsidR="009B1C8B" w:rsidRPr="0099359A" w:rsidRDefault="009B1C8B" w:rsidP="009B1C8B">
            <w:pPr>
              <w:pStyle w:val="CelluleTitreDoc"/>
              <w:rPr>
                <w:rFonts w:ascii="Arial" w:hAnsi="Arial" w:cs="Arial"/>
                <w:b w:val="0"/>
                <w:bCs/>
              </w:rPr>
            </w:pPr>
            <w:r w:rsidRPr="0099359A">
              <w:rPr>
                <w:rFonts w:ascii="Arial" w:hAnsi="Arial" w:cs="Arial"/>
                <w:b w:val="0"/>
                <w:bCs/>
              </w:rPr>
              <w:t>Objectifs</w:t>
            </w:r>
          </w:p>
        </w:tc>
        <w:tc>
          <w:tcPr>
            <w:tcW w:w="8593" w:type="dxa"/>
            <w:shd w:val="clear" w:color="auto" w:fill="auto"/>
            <w:tcMar>
              <w:top w:w="0" w:type="dxa"/>
              <w:left w:w="70" w:type="dxa"/>
              <w:bottom w:w="0" w:type="dxa"/>
              <w:right w:w="70" w:type="dxa"/>
            </w:tcMar>
          </w:tcPr>
          <w:p w:rsidR="00BE210F" w:rsidRDefault="00BE210F" w:rsidP="00BE210F">
            <w:pPr>
              <w:pStyle w:val="CelluleCourantDoc"/>
              <w:numPr>
                <w:ilvl w:val="0"/>
                <w:numId w:val="27"/>
              </w:numPr>
              <w:jc w:val="both"/>
            </w:pPr>
            <w:r>
              <w:t>Fixer les orientations majeures du projet</w:t>
            </w:r>
          </w:p>
          <w:p w:rsidR="00BE210F" w:rsidRDefault="002C2EED" w:rsidP="00BE210F">
            <w:pPr>
              <w:pStyle w:val="CelluleCourantDoc"/>
              <w:numPr>
                <w:ilvl w:val="0"/>
                <w:numId w:val="27"/>
              </w:numPr>
              <w:jc w:val="both"/>
            </w:pPr>
            <w:r>
              <w:t>Arbitrer, si besoin, les différentes demandes</w:t>
            </w:r>
          </w:p>
          <w:p w:rsidR="009B1C8B" w:rsidRDefault="00BE210F" w:rsidP="00BE210F">
            <w:pPr>
              <w:pStyle w:val="CelluleCourantDoc"/>
              <w:numPr>
                <w:ilvl w:val="0"/>
                <w:numId w:val="20"/>
              </w:numPr>
              <w:jc w:val="both"/>
            </w:pPr>
            <w:r>
              <w:t>Traiter les problèmes non résolus remontés par les groupes utilisateurs</w:t>
            </w:r>
          </w:p>
        </w:tc>
      </w:tr>
      <w:tr w:rsidR="009B1C8B" w:rsidTr="0099359A">
        <w:tc>
          <w:tcPr>
            <w:tcW w:w="1589" w:type="dxa"/>
            <w:shd w:val="clear" w:color="auto" w:fill="6EA0B0"/>
            <w:tcMar>
              <w:top w:w="0" w:type="dxa"/>
              <w:left w:w="70" w:type="dxa"/>
              <w:bottom w:w="0" w:type="dxa"/>
              <w:right w:w="70" w:type="dxa"/>
            </w:tcMar>
          </w:tcPr>
          <w:p w:rsidR="009B1C8B" w:rsidRPr="0099359A" w:rsidRDefault="009B1C8B" w:rsidP="009B1C8B">
            <w:pPr>
              <w:pStyle w:val="CelluleTitreDoc"/>
              <w:rPr>
                <w:rFonts w:ascii="Arial" w:hAnsi="Arial" w:cs="Arial"/>
                <w:b w:val="0"/>
                <w:bCs/>
              </w:rPr>
            </w:pPr>
            <w:r w:rsidRPr="0099359A">
              <w:rPr>
                <w:rFonts w:ascii="Arial" w:hAnsi="Arial" w:cs="Arial"/>
                <w:b w:val="0"/>
                <w:bCs/>
              </w:rPr>
              <w:t>Ordre du jour</w:t>
            </w:r>
          </w:p>
        </w:tc>
        <w:tc>
          <w:tcPr>
            <w:tcW w:w="8593" w:type="dxa"/>
            <w:shd w:val="clear" w:color="auto" w:fill="auto"/>
            <w:tcMar>
              <w:top w:w="0" w:type="dxa"/>
              <w:left w:w="70" w:type="dxa"/>
              <w:bottom w:w="0" w:type="dxa"/>
              <w:right w:w="70" w:type="dxa"/>
            </w:tcMar>
          </w:tcPr>
          <w:p w:rsidR="00BE210F" w:rsidRDefault="00BE210F" w:rsidP="00BE210F">
            <w:pPr>
              <w:pStyle w:val="CelluleCourantDoc"/>
              <w:numPr>
                <w:ilvl w:val="0"/>
                <w:numId w:val="20"/>
              </w:numPr>
              <w:jc w:val="both"/>
            </w:pPr>
            <w:r>
              <w:t>Point sur les actions décidées lors de la réunion précédente</w:t>
            </w:r>
          </w:p>
          <w:p w:rsidR="00BE210F" w:rsidRDefault="00BE210F" w:rsidP="00BE210F">
            <w:pPr>
              <w:pStyle w:val="CelluleCourantDoc"/>
              <w:numPr>
                <w:ilvl w:val="0"/>
                <w:numId w:val="20"/>
              </w:numPr>
              <w:jc w:val="both"/>
            </w:pPr>
            <w:r>
              <w:t>Validation des phases passées</w:t>
            </w:r>
          </w:p>
          <w:p w:rsidR="00BE210F" w:rsidRDefault="00BE210F" w:rsidP="00BE210F">
            <w:pPr>
              <w:pStyle w:val="CelluleCourantDoc"/>
              <w:numPr>
                <w:ilvl w:val="0"/>
                <w:numId w:val="20"/>
              </w:numPr>
              <w:jc w:val="both"/>
            </w:pPr>
            <w:r>
              <w:t>Situation du projet (planning, risques)</w:t>
            </w:r>
          </w:p>
          <w:p w:rsidR="009B1C8B" w:rsidRDefault="00BE210F" w:rsidP="00BE210F">
            <w:pPr>
              <w:pStyle w:val="CelluleCourantDoc"/>
              <w:numPr>
                <w:ilvl w:val="0"/>
                <w:numId w:val="20"/>
              </w:numPr>
              <w:jc w:val="both"/>
            </w:pPr>
            <w:r>
              <w:t xml:space="preserve">Prise de </w:t>
            </w:r>
            <w:r w:rsidR="002C2EED">
              <w:t>décision sur les phases à venir</w:t>
            </w:r>
          </w:p>
        </w:tc>
      </w:tr>
      <w:tr w:rsidR="009B1C8B" w:rsidTr="0099359A">
        <w:tc>
          <w:tcPr>
            <w:tcW w:w="1589" w:type="dxa"/>
            <w:shd w:val="clear" w:color="auto" w:fill="6EA0B0"/>
            <w:tcMar>
              <w:top w:w="0" w:type="dxa"/>
              <w:left w:w="70" w:type="dxa"/>
              <w:bottom w:w="0" w:type="dxa"/>
              <w:right w:w="70" w:type="dxa"/>
            </w:tcMar>
          </w:tcPr>
          <w:p w:rsidR="009B1C8B" w:rsidRPr="0099359A" w:rsidRDefault="007C4AF8" w:rsidP="009B1C8B">
            <w:pPr>
              <w:pStyle w:val="CelluleTitreDoc"/>
              <w:rPr>
                <w:rFonts w:ascii="Arial" w:hAnsi="Arial" w:cs="Arial"/>
                <w:b w:val="0"/>
                <w:bCs/>
              </w:rPr>
            </w:pPr>
            <w:r>
              <w:rPr>
                <w:rFonts w:ascii="Arial" w:hAnsi="Arial" w:cs="Arial"/>
                <w:b w:val="0"/>
                <w:bCs/>
              </w:rPr>
              <w:t>Participants</w:t>
            </w:r>
          </w:p>
        </w:tc>
        <w:tc>
          <w:tcPr>
            <w:tcW w:w="8593" w:type="dxa"/>
            <w:shd w:val="clear" w:color="auto" w:fill="auto"/>
            <w:tcMar>
              <w:top w:w="0" w:type="dxa"/>
              <w:left w:w="70" w:type="dxa"/>
              <w:bottom w:w="0" w:type="dxa"/>
              <w:right w:w="70" w:type="dxa"/>
            </w:tcMar>
          </w:tcPr>
          <w:p w:rsidR="009B1C8B" w:rsidRDefault="009B1C8B" w:rsidP="009B1C8B">
            <w:pPr>
              <w:pStyle w:val="CelluleCourantDoc"/>
              <w:numPr>
                <w:ilvl w:val="0"/>
                <w:numId w:val="20"/>
              </w:numPr>
              <w:jc w:val="both"/>
            </w:pPr>
            <w:r>
              <w:t>Le chef de projet informatique</w:t>
            </w:r>
          </w:p>
          <w:p w:rsidR="009B1C8B" w:rsidRDefault="009B1C8B" w:rsidP="009B1C8B">
            <w:pPr>
              <w:pStyle w:val="CelluleCourantDoc"/>
              <w:numPr>
                <w:ilvl w:val="0"/>
                <w:numId w:val="20"/>
              </w:numPr>
              <w:jc w:val="both"/>
            </w:pPr>
            <w:r>
              <w:t>Le chef de projet métier</w:t>
            </w:r>
          </w:p>
          <w:p w:rsidR="009B1C8B" w:rsidRDefault="00BE210F" w:rsidP="00BE210F">
            <w:pPr>
              <w:pStyle w:val="CelluleCourantDoc"/>
              <w:numPr>
                <w:ilvl w:val="0"/>
                <w:numId w:val="20"/>
              </w:numPr>
              <w:jc w:val="both"/>
            </w:pPr>
            <w:r>
              <w:t>Les membres du comité de pilotage</w:t>
            </w:r>
          </w:p>
        </w:tc>
      </w:tr>
    </w:tbl>
    <w:p w:rsidR="00564C49" w:rsidRDefault="00E97D55" w:rsidP="00E97D55">
      <w:pPr>
        <w:pStyle w:val="Titre3"/>
      </w:pPr>
      <w:r>
        <w:t>Réunion du groupe utilisateur</w:t>
      </w:r>
      <w:bookmarkEnd w:id="22"/>
    </w:p>
    <w:p w:rsidR="0095442A" w:rsidRDefault="0095442A" w:rsidP="0095442A">
      <w:r>
        <w:t>Cette réunion est co-animée par le chef de projet métier et informatique.</w:t>
      </w:r>
    </w:p>
    <w:tbl>
      <w:tblPr>
        <w:tblW w:w="10182" w:type="dxa"/>
        <w:tblInd w:w="27"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1589"/>
        <w:gridCol w:w="8593"/>
      </w:tblGrid>
      <w:tr w:rsidR="00A92192" w:rsidTr="0099359A">
        <w:tc>
          <w:tcPr>
            <w:tcW w:w="1589" w:type="dxa"/>
            <w:shd w:val="clear" w:color="auto" w:fill="6EA0B0"/>
            <w:tcMar>
              <w:top w:w="0" w:type="dxa"/>
              <w:left w:w="70" w:type="dxa"/>
              <w:bottom w:w="0" w:type="dxa"/>
              <w:right w:w="70" w:type="dxa"/>
            </w:tcMar>
          </w:tcPr>
          <w:p w:rsidR="00A92192" w:rsidRPr="0099359A" w:rsidRDefault="00A92192" w:rsidP="004B0A96">
            <w:pPr>
              <w:pStyle w:val="CelluleTitreDoc"/>
              <w:rPr>
                <w:rFonts w:ascii="Arial" w:hAnsi="Arial" w:cs="Arial"/>
                <w:b w:val="0"/>
                <w:bCs/>
              </w:rPr>
            </w:pPr>
            <w:r w:rsidRPr="0099359A">
              <w:rPr>
                <w:rFonts w:ascii="Arial" w:hAnsi="Arial" w:cs="Arial"/>
                <w:b w:val="0"/>
                <w:bCs/>
              </w:rPr>
              <w:t>Périodicité</w:t>
            </w:r>
          </w:p>
        </w:tc>
        <w:tc>
          <w:tcPr>
            <w:tcW w:w="8593" w:type="dxa"/>
            <w:shd w:val="clear" w:color="auto" w:fill="auto"/>
            <w:tcMar>
              <w:top w:w="0" w:type="dxa"/>
              <w:left w:w="70" w:type="dxa"/>
              <w:bottom w:w="0" w:type="dxa"/>
              <w:right w:w="70" w:type="dxa"/>
            </w:tcMar>
          </w:tcPr>
          <w:p w:rsidR="00A92192" w:rsidRDefault="0099359A" w:rsidP="0099359A">
            <w:pPr>
              <w:pStyle w:val="CelluleCourantDoc"/>
              <w:jc w:val="both"/>
            </w:pPr>
            <w:r w:rsidRPr="0099359A">
              <w:rPr>
                <w:color w:val="0070C0"/>
              </w:rPr>
              <w:t xml:space="preserve">[déterminer le rythme (conseillé : </w:t>
            </w:r>
            <w:r>
              <w:rPr>
                <w:color w:val="0070C0"/>
              </w:rPr>
              <w:t>3 à 4 fois par an</w:t>
            </w:r>
            <w:r w:rsidRPr="0099359A">
              <w:rPr>
                <w:color w:val="0070C0"/>
              </w:rPr>
              <w:t>)]</w:t>
            </w:r>
          </w:p>
        </w:tc>
      </w:tr>
      <w:tr w:rsidR="00A92192" w:rsidTr="0099359A">
        <w:tc>
          <w:tcPr>
            <w:tcW w:w="1589" w:type="dxa"/>
            <w:shd w:val="clear" w:color="auto" w:fill="6EA0B0"/>
            <w:tcMar>
              <w:top w:w="0" w:type="dxa"/>
              <w:left w:w="70" w:type="dxa"/>
              <w:bottom w:w="0" w:type="dxa"/>
              <w:right w:w="70" w:type="dxa"/>
            </w:tcMar>
          </w:tcPr>
          <w:p w:rsidR="00A92192" w:rsidRPr="0099359A" w:rsidRDefault="00A92192" w:rsidP="004B0A96">
            <w:pPr>
              <w:pStyle w:val="CelluleTitreDoc"/>
              <w:rPr>
                <w:rFonts w:ascii="Arial" w:hAnsi="Arial" w:cs="Arial"/>
                <w:b w:val="0"/>
                <w:bCs/>
              </w:rPr>
            </w:pPr>
            <w:r w:rsidRPr="0099359A">
              <w:rPr>
                <w:rFonts w:ascii="Arial" w:hAnsi="Arial" w:cs="Arial"/>
                <w:b w:val="0"/>
                <w:bCs/>
              </w:rPr>
              <w:t>Objectifs</w:t>
            </w:r>
          </w:p>
        </w:tc>
        <w:tc>
          <w:tcPr>
            <w:tcW w:w="8593" w:type="dxa"/>
            <w:shd w:val="clear" w:color="auto" w:fill="auto"/>
            <w:tcMar>
              <w:top w:w="0" w:type="dxa"/>
              <w:left w:w="70" w:type="dxa"/>
              <w:bottom w:w="0" w:type="dxa"/>
              <w:right w:w="70" w:type="dxa"/>
            </w:tcMar>
          </w:tcPr>
          <w:p w:rsidR="00A92192" w:rsidRDefault="00A92192" w:rsidP="00A92192">
            <w:pPr>
              <w:pStyle w:val="CelluleCourantDoc"/>
              <w:numPr>
                <w:ilvl w:val="0"/>
                <w:numId w:val="20"/>
              </w:numPr>
              <w:jc w:val="both"/>
            </w:pPr>
            <w:r>
              <w:t>Présenter l’avancement du projet</w:t>
            </w:r>
          </w:p>
          <w:p w:rsidR="00A92192" w:rsidRDefault="00A92192" w:rsidP="00406ABB">
            <w:pPr>
              <w:pStyle w:val="CelluleCourantDoc"/>
              <w:numPr>
                <w:ilvl w:val="0"/>
                <w:numId w:val="20"/>
              </w:numPr>
              <w:jc w:val="both"/>
            </w:pPr>
            <w:r>
              <w:t xml:space="preserve">Discuter sur les orientations </w:t>
            </w:r>
            <w:r w:rsidR="00360385">
              <w:t xml:space="preserve">fonctionnelles </w:t>
            </w:r>
            <w:r>
              <w:t>du projet</w:t>
            </w:r>
          </w:p>
        </w:tc>
      </w:tr>
      <w:tr w:rsidR="00A92192" w:rsidTr="0099359A">
        <w:tc>
          <w:tcPr>
            <w:tcW w:w="1589" w:type="dxa"/>
            <w:shd w:val="clear" w:color="auto" w:fill="6EA0B0"/>
            <w:tcMar>
              <w:top w:w="0" w:type="dxa"/>
              <w:left w:w="70" w:type="dxa"/>
              <w:bottom w:w="0" w:type="dxa"/>
              <w:right w:w="70" w:type="dxa"/>
            </w:tcMar>
          </w:tcPr>
          <w:p w:rsidR="00A92192" w:rsidRPr="0099359A" w:rsidRDefault="00A92192" w:rsidP="004B0A96">
            <w:pPr>
              <w:pStyle w:val="CelluleTitreDoc"/>
              <w:rPr>
                <w:rFonts w:ascii="Arial" w:hAnsi="Arial" w:cs="Arial"/>
                <w:b w:val="0"/>
                <w:bCs/>
              </w:rPr>
            </w:pPr>
            <w:r w:rsidRPr="0099359A">
              <w:rPr>
                <w:rFonts w:ascii="Arial" w:hAnsi="Arial" w:cs="Arial"/>
                <w:b w:val="0"/>
                <w:bCs/>
              </w:rPr>
              <w:t>Ordre du jour</w:t>
            </w:r>
          </w:p>
        </w:tc>
        <w:tc>
          <w:tcPr>
            <w:tcW w:w="8593" w:type="dxa"/>
            <w:shd w:val="clear" w:color="auto" w:fill="auto"/>
            <w:tcMar>
              <w:top w:w="0" w:type="dxa"/>
              <w:left w:w="70" w:type="dxa"/>
              <w:bottom w:w="0" w:type="dxa"/>
              <w:right w:w="70" w:type="dxa"/>
            </w:tcMar>
          </w:tcPr>
          <w:p w:rsidR="00406ABB" w:rsidRDefault="00406ABB" w:rsidP="00406ABB">
            <w:pPr>
              <w:pStyle w:val="CelluleCourantDoc"/>
              <w:numPr>
                <w:ilvl w:val="0"/>
                <w:numId w:val="20"/>
              </w:numPr>
              <w:jc w:val="both"/>
            </w:pPr>
            <w:r>
              <w:t>Faire le point sur les différentes versions du logiciel : production, recette et en cours de développement</w:t>
            </w:r>
          </w:p>
          <w:p w:rsidR="00680076" w:rsidRDefault="00D20357" w:rsidP="00680076">
            <w:pPr>
              <w:pStyle w:val="CelluleCourantDoc"/>
              <w:numPr>
                <w:ilvl w:val="0"/>
                <w:numId w:val="20"/>
              </w:numPr>
              <w:jc w:val="both"/>
            </w:pPr>
            <w:r>
              <w:t xml:space="preserve">Actualise la liste des fonctionnalités à </w:t>
            </w:r>
            <w:r w:rsidR="00680076">
              <w:t>développer</w:t>
            </w:r>
          </w:p>
        </w:tc>
      </w:tr>
      <w:tr w:rsidR="00A92192" w:rsidTr="0099359A">
        <w:tc>
          <w:tcPr>
            <w:tcW w:w="1589" w:type="dxa"/>
            <w:shd w:val="clear" w:color="auto" w:fill="6EA0B0"/>
            <w:tcMar>
              <w:top w:w="0" w:type="dxa"/>
              <w:left w:w="70" w:type="dxa"/>
              <w:bottom w:w="0" w:type="dxa"/>
              <w:right w:w="70" w:type="dxa"/>
            </w:tcMar>
          </w:tcPr>
          <w:p w:rsidR="00A92192" w:rsidRPr="0099359A" w:rsidRDefault="00C74E65" w:rsidP="004B0A96">
            <w:pPr>
              <w:pStyle w:val="CelluleTitreDoc"/>
              <w:rPr>
                <w:rFonts w:ascii="Arial" w:hAnsi="Arial" w:cs="Arial"/>
                <w:b w:val="0"/>
                <w:bCs/>
              </w:rPr>
            </w:pPr>
            <w:r>
              <w:rPr>
                <w:rFonts w:ascii="Arial" w:hAnsi="Arial" w:cs="Arial"/>
                <w:b w:val="0"/>
                <w:bCs/>
              </w:rPr>
              <w:t>Participants</w:t>
            </w:r>
          </w:p>
        </w:tc>
        <w:tc>
          <w:tcPr>
            <w:tcW w:w="8593" w:type="dxa"/>
            <w:shd w:val="clear" w:color="auto" w:fill="auto"/>
            <w:tcMar>
              <w:top w:w="0" w:type="dxa"/>
              <w:left w:w="70" w:type="dxa"/>
              <w:bottom w:w="0" w:type="dxa"/>
              <w:right w:w="70" w:type="dxa"/>
            </w:tcMar>
          </w:tcPr>
          <w:p w:rsidR="00A92192" w:rsidRDefault="00A92192" w:rsidP="004B0A96">
            <w:pPr>
              <w:pStyle w:val="CelluleCourantDoc"/>
              <w:numPr>
                <w:ilvl w:val="0"/>
                <w:numId w:val="20"/>
              </w:numPr>
              <w:jc w:val="both"/>
            </w:pPr>
            <w:r>
              <w:t>Le chef de projet informatique</w:t>
            </w:r>
          </w:p>
          <w:p w:rsidR="00A92192" w:rsidRDefault="00A92192" w:rsidP="004B0A96">
            <w:pPr>
              <w:pStyle w:val="CelluleCourantDoc"/>
              <w:numPr>
                <w:ilvl w:val="0"/>
                <w:numId w:val="20"/>
              </w:numPr>
              <w:jc w:val="both"/>
            </w:pPr>
            <w:r>
              <w:t>Le chef de projet métier</w:t>
            </w:r>
          </w:p>
          <w:p w:rsidR="00A92192" w:rsidRDefault="00A92192" w:rsidP="004B0A96">
            <w:pPr>
              <w:pStyle w:val="CelluleCourantDoc"/>
              <w:numPr>
                <w:ilvl w:val="0"/>
                <w:numId w:val="20"/>
              </w:numPr>
              <w:jc w:val="both"/>
            </w:pPr>
            <w:r>
              <w:t>Les membres du groupe utilisateur.</w:t>
            </w:r>
          </w:p>
        </w:tc>
      </w:tr>
    </w:tbl>
    <w:p w:rsidR="0099359A" w:rsidRDefault="0099359A" w:rsidP="0099359A">
      <w:bookmarkStart w:id="23" w:name="_Toc344382760"/>
    </w:p>
    <w:p w:rsidR="0099359A" w:rsidRDefault="0099359A" w:rsidP="00680076">
      <w:r>
        <w:br w:type="page"/>
      </w:r>
    </w:p>
    <w:p w:rsidR="00815FD6" w:rsidRDefault="00815FD6" w:rsidP="00337B0D">
      <w:pPr>
        <w:pStyle w:val="Titre2"/>
      </w:pPr>
      <w:bookmarkStart w:id="24" w:name="_Toc511830738"/>
      <w:r>
        <w:lastRenderedPageBreak/>
        <w:t xml:space="preserve">Ressources et environnements </w:t>
      </w:r>
      <w:bookmarkEnd w:id="23"/>
      <w:r w:rsidR="00FA43CF">
        <w:t>techniques</w:t>
      </w:r>
      <w:bookmarkEnd w:id="24"/>
    </w:p>
    <w:p w:rsidR="00F96281" w:rsidRDefault="00F96281" w:rsidP="00F96281">
      <w:pPr>
        <w:pStyle w:val="Titre3"/>
      </w:pPr>
      <w:r>
        <w:t>Moyens humains</w:t>
      </w:r>
    </w:p>
    <w:p w:rsidR="00F96281" w:rsidRDefault="0099359A" w:rsidP="00F96281">
      <w:r>
        <w:t>Il appartient au Comité d’Orientation du Cati Sicpa d’allouer les res</w:t>
      </w:r>
      <w:r w:rsidR="003937F8">
        <w:t xml:space="preserve">sources humaines nécessaires à </w:t>
      </w:r>
      <w:r>
        <w:t>la bonne réalisation du projet.</w:t>
      </w:r>
    </w:p>
    <w:p w:rsidR="00F96281" w:rsidRDefault="00F96281" w:rsidP="00F96281">
      <w:pPr>
        <w:pStyle w:val="Titre3"/>
      </w:pPr>
      <w:r>
        <w:t xml:space="preserve">Environnements </w:t>
      </w:r>
      <w:r w:rsidR="00FA43CF">
        <w:t>techniques</w:t>
      </w:r>
    </w:p>
    <w:p w:rsidR="00DD2A8B" w:rsidRDefault="00C820FA" w:rsidP="007203E6">
      <w:r>
        <w:t xml:space="preserve">Les orientations techniques et les choix d’architecture informatique </w:t>
      </w:r>
      <w:r w:rsidR="00D20357">
        <w:t>sont sous la responsabilité du chef de projet informatique</w:t>
      </w:r>
      <w:r>
        <w:t xml:space="preserve">. Toutefois, </w:t>
      </w:r>
      <w:r w:rsidR="00D20357">
        <w:t xml:space="preserve">il devra veiller à garder </w:t>
      </w:r>
      <w:r>
        <w:t xml:space="preserve">une certaine cohérence et </w:t>
      </w:r>
      <w:r w:rsidR="00D101BF">
        <w:t>homogénéité</w:t>
      </w:r>
      <w:r>
        <w:t xml:space="preserve"> avec les outils</w:t>
      </w:r>
      <w:r w:rsidR="00D20357">
        <w:t xml:space="preserve"> et</w:t>
      </w:r>
      <w:r w:rsidR="0008791C">
        <w:t xml:space="preserve"> l</w:t>
      </w:r>
      <w:r w:rsidR="003937F8">
        <w:t xml:space="preserve">es </w:t>
      </w:r>
      <w:r w:rsidR="0008791C">
        <w:t>environnement</w:t>
      </w:r>
      <w:r w:rsidR="003937F8">
        <w:t>s</w:t>
      </w:r>
      <w:r w:rsidR="0008791C">
        <w:t xml:space="preserve"> technique</w:t>
      </w:r>
      <w:r w:rsidR="003937F8">
        <w:t>s</w:t>
      </w:r>
      <w:r w:rsidR="0008791C">
        <w:t xml:space="preserve"> </w:t>
      </w:r>
      <w:r w:rsidR="00D20357">
        <w:t>préconisé</w:t>
      </w:r>
      <w:r w:rsidR="003937F8">
        <w:t>s</w:t>
      </w:r>
      <w:r w:rsidR="00D20357">
        <w:t xml:space="preserve"> par le Cati Sicpa.</w:t>
      </w:r>
    </w:p>
    <w:p w:rsidR="00D20357" w:rsidRDefault="00D20357" w:rsidP="007203E6">
      <w:r>
        <w:t>Les bases de données (recette et production</w:t>
      </w:r>
      <w:r w:rsidR="00680076">
        <w:t>) seront hébergées à Jouy en Josas par le CTIG.</w:t>
      </w:r>
    </w:p>
    <w:p w:rsidR="00680076" w:rsidRDefault="00680076" w:rsidP="007203E6">
      <w:r>
        <w:t>L’interface utilisateur devra respecter la charte ergonomique du Cati Sicpa.</w:t>
      </w:r>
    </w:p>
    <w:p w:rsidR="00680076" w:rsidRDefault="00D309E9" w:rsidP="00680076">
      <w:r>
        <w:t xml:space="preserve">Le suivi du projet se fera sur </w:t>
      </w:r>
      <w:r w:rsidR="00891BD9">
        <w:t xml:space="preserve">un outil de Forge </w:t>
      </w:r>
      <w:r w:rsidR="00891BD9" w:rsidRPr="00CA76B8">
        <w:rPr>
          <w:rFonts w:ascii="Verdana" w:eastAsia="Arial Unicode MS" w:hAnsi="Verdana" w:cs="Verdana"/>
          <w:color w:val="0070C0"/>
          <w:kern w:val="3"/>
          <w:sz w:val="18"/>
          <w:szCs w:val="18"/>
          <w:lang w:eastAsia="fr-FR"/>
        </w:rPr>
        <w:t>[Préciser l’outil]</w:t>
      </w:r>
      <w:r>
        <w:t>.</w:t>
      </w:r>
    </w:p>
    <w:p w:rsidR="00680076" w:rsidRDefault="00D309E9" w:rsidP="00680076">
      <w:r>
        <w:t xml:space="preserve">Le référentiel des fonctionnalités sera </w:t>
      </w:r>
      <w:r w:rsidR="003A09FD">
        <w:t>saisi</w:t>
      </w:r>
      <w:r>
        <w:t xml:space="preserve"> et mis à jour sur la Forge dans un sous-projet du projet principal.</w:t>
      </w:r>
    </w:p>
    <w:p w:rsidR="0099359A" w:rsidRDefault="0099359A" w:rsidP="0099359A">
      <w:pPr>
        <w:pStyle w:val="Titre2"/>
      </w:pPr>
      <w:bookmarkStart w:id="25" w:name="_Toc511830739"/>
      <w:r>
        <w:t>Schéma</w:t>
      </w:r>
      <w:r w:rsidR="00582FE6">
        <w:t>s</w:t>
      </w:r>
      <w:r>
        <w:t xml:space="preserve"> récapitulatif</w:t>
      </w:r>
      <w:r w:rsidR="00582FE6">
        <w:t>s</w:t>
      </w:r>
      <w:r>
        <w:t xml:space="preserve"> de l’organisation du projet</w:t>
      </w:r>
      <w:bookmarkEnd w:id="25"/>
    </w:p>
    <w:p w:rsidR="0099359A" w:rsidRDefault="00582FE6" w:rsidP="00582FE6">
      <w:pPr>
        <w:pStyle w:val="Titre3"/>
      </w:pPr>
      <w:r>
        <w:t>Lancement du projet</w:t>
      </w:r>
    </w:p>
    <w:p w:rsidR="00582FE6" w:rsidRDefault="008670BD" w:rsidP="00CB3D28">
      <w:pPr>
        <w:pStyle w:val="En-tte"/>
      </w:pPr>
      <w:r w:rsidRPr="008670BD">
        <w:rPr>
          <w:noProof/>
          <w:lang w:eastAsia="fr-FR"/>
        </w:rPr>
        <w:drawing>
          <wp:inline distT="0" distB="0" distL="0" distR="0" wp14:anchorId="643FBCCC" wp14:editId="28FF7694">
            <wp:extent cx="6080400" cy="4903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076" r="30041" b="24186"/>
                    <a:stretch/>
                  </pic:blipFill>
                  <pic:spPr bwMode="auto">
                    <a:xfrm>
                      <a:off x="0" y="0"/>
                      <a:ext cx="6080400" cy="4903200"/>
                    </a:xfrm>
                    <a:prstGeom prst="rect">
                      <a:avLst/>
                    </a:prstGeom>
                    <a:ln>
                      <a:noFill/>
                    </a:ln>
                    <a:extLst>
                      <a:ext uri="{53640926-AAD7-44D8-BBD7-CCE9431645EC}">
                        <a14:shadowObscured xmlns:a14="http://schemas.microsoft.com/office/drawing/2010/main"/>
                      </a:ext>
                    </a:extLst>
                  </pic:spPr>
                </pic:pic>
              </a:graphicData>
            </a:graphic>
          </wp:inline>
        </w:drawing>
      </w:r>
    </w:p>
    <w:p w:rsidR="00582FE6" w:rsidRDefault="00582FE6" w:rsidP="00582FE6">
      <w:pPr>
        <w:pStyle w:val="Titre3"/>
      </w:pPr>
      <w:r>
        <w:lastRenderedPageBreak/>
        <w:t>Déroulement du projet</w:t>
      </w:r>
    </w:p>
    <w:p w:rsidR="00582FE6" w:rsidRDefault="005E14C4" w:rsidP="005E14C4">
      <w:pPr>
        <w:pStyle w:val="En-tte"/>
        <w:ind w:left="-567"/>
      </w:pPr>
      <w:r w:rsidRPr="005E14C4">
        <w:rPr>
          <w:noProof/>
          <w:lang w:eastAsia="fr-FR"/>
        </w:rPr>
        <w:drawing>
          <wp:inline distT="0" distB="0" distL="0" distR="0" wp14:anchorId="7EC76B74" wp14:editId="3F3DC5E6">
            <wp:extent cx="6742800" cy="3445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75" t="8070" r="2415" b="24355"/>
                    <a:stretch/>
                  </pic:blipFill>
                  <pic:spPr bwMode="auto">
                    <a:xfrm>
                      <a:off x="0" y="0"/>
                      <a:ext cx="6742800" cy="3445200"/>
                    </a:xfrm>
                    <a:prstGeom prst="rect">
                      <a:avLst/>
                    </a:prstGeom>
                    <a:ln>
                      <a:noFill/>
                    </a:ln>
                    <a:extLst>
                      <a:ext uri="{53640926-AAD7-44D8-BBD7-CCE9431645EC}">
                        <a14:shadowObscured xmlns:a14="http://schemas.microsoft.com/office/drawing/2010/main"/>
                      </a:ext>
                    </a:extLst>
                  </pic:spPr>
                </pic:pic>
              </a:graphicData>
            </a:graphic>
          </wp:inline>
        </w:drawing>
      </w:r>
    </w:p>
    <w:p w:rsidR="00680076" w:rsidRDefault="00680076">
      <w:pPr>
        <w:spacing w:after="200"/>
        <w:jc w:val="left"/>
        <w:rPr>
          <w:noProof/>
          <w:lang w:eastAsia="fr-FR"/>
        </w:rPr>
      </w:pPr>
      <w:r>
        <w:rPr>
          <w:noProof/>
          <w:lang w:eastAsia="fr-FR"/>
        </w:rPr>
        <w:br w:type="page"/>
      </w:r>
    </w:p>
    <w:p w:rsidR="00643735" w:rsidRDefault="00815FD6" w:rsidP="00337B0D">
      <w:pPr>
        <w:pStyle w:val="Titre1"/>
      </w:pPr>
      <w:bookmarkStart w:id="26" w:name="_Toc344382761"/>
      <w:bookmarkStart w:id="27" w:name="_Toc511830740"/>
      <w:r>
        <w:lastRenderedPageBreak/>
        <w:t>Pilotage du projet</w:t>
      </w:r>
      <w:bookmarkEnd w:id="26"/>
      <w:bookmarkEnd w:id="27"/>
    </w:p>
    <w:p w:rsidR="00815FD6" w:rsidRDefault="00815FD6" w:rsidP="00337B0D">
      <w:pPr>
        <w:pStyle w:val="Titre2"/>
      </w:pPr>
      <w:bookmarkStart w:id="28" w:name="_Toc344382762"/>
      <w:bookmarkStart w:id="29" w:name="_Toc511830741"/>
      <w:r>
        <w:t>Estimations des charges</w:t>
      </w:r>
      <w:bookmarkEnd w:id="28"/>
      <w:bookmarkEnd w:id="29"/>
    </w:p>
    <w:p w:rsidR="00C023B9" w:rsidRPr="00C023B9" w:rsidRDefault="004A067B" w:rsidP="004A067B">
      <w:pPr>
        <w:pStyle w:val="En-tte"/>
        <w:rPr>
          <w:bCs/>
        </w:rPr>
      </w:pPr>
      <w:r>
        <w:rPr>
          <w:bCs/>
        </w:rPr>
        <w:t>Le chef de projet informatique fera l’estimation des charges des fonctionnalités demandées lors de la réunion du groupe utilisateurs. Cette estimation des charges pourra servir au comité de pilotage pour la priorisation des fonctionnalités.</w:t>
      </w:r>
    </w:p>
    <w:p w:rsidR="00815FD6" w:rsidRDefault="004A067B" w:rsidP="00337B0D">
      <w:pPr>
        <w:pStyle w:val="Titre2"/>
      </w:pPr>
      <w:bookmarkStart w:id="30" w:name="_Toc344382763"/>
      <w:bookmarkStart w:id="31" w:name="_Toc511830742"/>
      <w:r>
        <w:t>P</w:t>
      </w:r>
      <w:r w:rsidR="00815FD6">
        <w:t>lan de phases</w:t>
      </w:r>
      <w:bookmarkEnd w:id="30"/>
      <w:bookmarkEnd w:id="31"/>
    </w:p>
    <w:p w:rsidR="00C023B9" w:rsidRDefault="00512C84" w:rsidP="00B772A3">
      <w:pPr>
        <w:pStyle w:val="Titre3"/>
      </w:pPr>
      <w:r>
        <w:t xml:space="preserve">Phase de </w:t>
      </w:r>
      <w:r w:rsidR="00EF1789">
        <w:t>D</w:t>
      </w:r>
      <w:r>
        <w:t>éfinition</w:t>
      </w:r>
      <w:r w:rsidR="00EF1789">
        <w:t>/C</w:t>
      </w:r>
      <w:r w:rsidR="00186BB5">
        <w:t>onception</w:t>
      </w:r>
    </w:p>
    <w:p w:rsidR="00461208" w:rsidRDefault="00461208" w:rsidP="00461208">
      <w:pPr>
        <w:pStyle w:val="Titre4"/>
      </w:pPr>
      <w:r>
        <w:t>Objectifs</w:t>
      </w:r>
    </w:p>
    <w:p w:rsidR="00461208" w:rsidRPr="00461208" w:rsidRDefault="00461208" w:rsidP="008B6843">
      <w:pPr>
        <w:pStyle w:val="En-tte"/>
        <w:numPr>
          <w:ilvl w:val="0"/>
          <w:numId w:val="23"/>
        </w:numPr>
        <w:rPr>
          <w:bCs/>
        </w:rPr>
      </w:pPr>
      <w:r w:rsidRPr="00461208">
        <w:rPr>
          <w:bCs/>
        </w:rPr>
        <w:t>Valider le périmètre par la constructi</w:t>
      </w:r>
      <w:r>
        <w:rPr>
          <w:bCs/>
        </w:rPr>
        <w:t xml:space="preserve">on du référentiel des </w:t>
      </w:r>
      <w:r w:rsidR="004A067B">
        <w:rPr>
          <w:bCs/>
        </w:rPr>
        <w:t>fonctionnalités (sur la Forge)</w:t>
      </w:r>
      <w:r w:rsidRPr="00461208">
        <w:rPr>
          <w:bCs/>
        </w:rPr>
        <w:t>, traduction de l’expression de</w:t>
      </w:r>
      <w:r w:rsidR="007D01F7">
        <w:rPr>
          <w:bCs/>
        </w:rPr>
        <w:t>s</w:t>
      </w:r>
      <w:r w:rsidRPr="00461208">
        <w:rPr>
          <w:bCs/>
        </w:rPr>
        <w:t xml:space="preserve"> besoin</w:t>
      </w:r>
      <w:r w:rsidR="007D01F7">
        <w:rPr>
          <w:bCs/>
        </w:rPr>
        <w:t>s</w:t>
      </w:r>
      <w:r w:rsidRPr="00461208">
        <w:rPr>
          <w:bCs/>
        </w:rPr>
        <w:t xml:space="preserve"> émise par le </w:t>
      </w:r>
      <w:r>
        <w:rPr>
          <w:bCs/>
        </w:rPr>
        <w:t>chef de projet métier.</w:t>
      </w:r>
    </w:p>
    <w:p w:rsidR="00461208" w:rsidRPr="00461208" w:rsidRDefault="00461208" w:rsidP="008B6843">
      <w:pPr>
        <w:pStyle w:val="Paragraphedeliste"/>
        <w:numPr>
          <w:ilvl w:val="0"/>
          <w:numId w:val="23"/>
        </w:numPr>
      </w:pPr>
      <w:r w:rsidRPr="008B6843">
        <w:rPr>
          <w:bCs/>
        </w:rPr>
        <w:t>Définir l'organisation du projet au travers du plan projet.</w:t>
      </w:r>
    </w:p>
    <w:p w:rsidR="009C17A4" w:rsidRPr="009C17A4" w:rsidRDefault="00461208" w:rsidP="009C17A4">
      <w:pPr>
        <w:pStyle w:val="Titre4"/>
      </w:pPr>
      <w:r>
        <w:t>Activités et responsabilités</w:t>
      </w:r>
    </w:p>
    <w:tbl>
      <w:tblPr>
        <w:tblW w:w="10216" w:type="dxa"/>
        <w:tblInd w:w="-10"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6191"/>
        <w:gridCol w:w="1686"/>
        <w:gridCol w:w="2339"/>
      </w:tblGrid>
      <w:tr w:rsidR="00461208" w:rsidTr="005540A8">
        <w:trPr>
          <w:tblHeader/>
        </w:trPr>
        <w:tc>
          <w:tcPr>
            <w:tcW w:w="6191" w:type="dxa"/>
            <w:shd w:val="clear" w:color="auto" w:fill="6EA0B0"/>
            <w:tcMar>
              <w:top w:w="0" w:type="dxa"/>
              <w:left w:w="70" w:type="dxa"/>
              <w:bottom w:w="0" w:type="dxa"/>
              <w:right w:w="70" w:type="dxa"/>
            </w:tcMar>
          </w:tcPr>
          <w:p w:rsidR="00461208" w:rsidRDefault="00461208" w:rsidP="00303DEE">
            <w:pPr>
              <w:pStyle w:val="CelluleTitreDoc"/>
              <w:spacing w:before="57"/>
              <w:jc w:val="left"/>
              <w:rPr>
                <w:b w:val="0"/>
                <w:i/>
                <w:iCs/>
              </w:rPr>
            </w:pPr>
            <w:r>
              <w:rPr>
                <w:b w:val="0"/>
                <w:i/>
                <w:iCs/>
              </w:rPr>
              <w:t>Activité</w:t>
            </w:r>
          </w:p>
        </w:tc>
        <w:tc>
          <w:tcPr>
            <w:tcW w:w="1686" w:type="dxa"/>
            <w:shd w:val="clear" w:color="auto" w:fill="6EA0B0"/>
            <w:tcMar>
              <w:top w:w="0" w:type="dxa"/>
              <w:left w:w="70" w:type="dxa"/>
              <w:bottom w:w="0" w:type="dxa"/>
              <w:right w:w="70" w:type="dxa"/>
            </w:tcMar>
          </w:tcPr>
          <w:p w:rsidR="00461208" w:rsidRDefault="00461208" w:rsidP="00303DEE">
            <w:pPr>
              <w:pStyle w:val="CelluleTitreDoc"/>
              <w:spacing w:before="57"/>
              <w:jc w:val="left"/>
              <w:rPr>
                <w:b w:val="0"/>
                <w:i/>
                <w:iCs/>
              </w:rPr>
            </w:pPr>
            <w:r>
              <w:rPr>
                <w:b w:val="0"/>
                <w:i/>
                <w:iCs/>
              </w:rPr>
              <w:t>Responsable(s)</w:t>
            </w:r>
          </w:p>
        </w:tc>
        <w:tc>
          <w:tcPr>
            <w:tcW w:w="2339" w:type="dxa"/>
            <w:shd w:val="clear" w:color="auto" w:fill="6EA0B0"/>
            <w:tcMar>
              <w:top w:w="0" w:type="dxa"/>
              <w:left w:w="70" w:type="dxa"/>
              <w:bottom w:w="0" w:type="dxa"/>
              <w:right w:w="70" w:type="dxa"/>
            </w:tcMar>
          </w:tcPr>
          <w:p w:rsidR="00461208" w:rsidRDefault="00461208" w:rsidP="00303DEE">
            <w:pPr>
              <w:pStyle w:val="CelluleTitreDoc"/>
              <w:spacing w:before="57"/>
              <w:jc w:val="left"/>
              <w:rPr>
                <w:b w:val="0"/>
                <w:i/>
                <w:iCs/>
              </w:rPr>
            </w:pPr>
            <w:r>
              <w:rPr>
                <w:b w:val="0"/>
                <w:i/>
                <w:iCs/>
              </w:rPr>
              <w:t>Sortie</w:t>
            </w:r>
          </w:p>
        </w:tc>
      </w:tr>
      <w:tr w:rsidR="00461208" w:rsidRPr="00297F62" w:rsidTr="005540A8">
        <w:tc>
          <w:tcPr>
            <w:tcW w:w="6191" w:type="dxa"/>
            <w:shd w:val="clear" w:color="auto" w:fill="auto"/>
            <w:tcMar>
              <w:top w:w="0" w:type="dxa"/>
              <w:left w:w="70" w:type="dxa"/>
              <w:bottom w:w="0" w:type="dxa"/>
              <w:right w:w="70" w:type="dxa"/>
            </w:tcMar>
          </w:tcPr>
          <w:p w:rsidR="00461208" w:rsidRPr="00297F62" w:rsidRDefault="00461208" w:rsidP="00303DEE">
            <w:pPr>
              <w:pStyle w:val="CelluleCourantDoc"/>
              <w:jc w:val="both"/>
            </w:pPr>
            <w:r w:rsidRPr="00297F62">
              <w:t>Organisation du projet</w:t>
            </w:r>
          </w:p>
        </w:tc>
        <w:tc>
          <w:tcPr>
            <w:tcW w:w="1686" w:type="dxa"/>
            <w:shd w:val="clear" w:color="auto" w:fill="auto"/>
            <w:tcMar>
              <w:top w:w="0" w:type="dxa"/>
              <w:left w:w="70" w:type="dxa"/>
              <w:bottom w:w="0" w:type="dxa"/>
              <w:right w:w="70" w:type="dxa"/>
            </w:tcMar>
          </w:tcPr>
          <w:p w:rsidR="00461208" w:rsidRPr="00297F62" w:rsidRDefault="00461208" w:rsidP="00303DEE">
            <w:pPr>
              <w:pStyle w:val="CelluleCourantDoc"/>
              <w:jc w:val="center"/>
            </w:pPr>
            <w:r w:rsidRPr="00297F62">
              <w:t>CPI et CPM</w:t>
            </w:r>
          </w:p>
        </w:tc>
        <w:tc>
          <w:tcPr>
            <w:tcW w:w="2339" w:type="dxa"/>
            <w:shd w:val="clear" w:color="auto" w:fill="auto"/>
            <w:tcMar>
              <w:top w:w="0" w:type="dxa"/>
              <w:left w:w="70" w:type="dxa"/>
              <w:bottom w:w="0" w:type="dxa"/>
              <w:right w:w="70" w:type="dxa"/>
            </w:tcMar>
          </w:tcPr>
          <w:p w:rsidR="00461208" w:rsidRPr="00297F62" w:rsidRDefault="00461208" w:rsidP="008B6843">
            <w:pPr>
              <w:pStyle w:val="CelluleCourantDoc"/>
            </w:pPr>
            <w:r w:rsidRPr="00297F62">
              <w:t>Plan projet</w:t>
            </w:r>
          </w:p>
        </w:tc>
      </w:tr>
      <w:tr w:rsidR="00CB3D28" w:rsidRPr="00297F62" w:rsidTr="005540A8">
        <w:tc>
          <w:tcPr>
            <w:tcW w:w="6191" w:type="dxa"/>
            <w:shd w:val="clear" w:color="auto" w:fill="auto"/>
            <w:tcMar>
              <w:top w:w="0" w:type="dxa"/>
              <w:left w:w="70" w:type="dxa"/>
              <w:bottom w:w="0" w:type="dxa"/>
              <w:right w:w="70" w:type="dxa"/>
            </w:tcMar>
          </w:tcPr>
          <w:p w:rsidR="00CB3D28" w:rsidRPr="00297F62" w:rsidRDefault="00CB3D28" w:rsidP="00CB3D28">
            <w:pPr>
              <w:pStyle w:val="CelluleCourantDoc"/>
              <w:jc w:val="both"/>
            </w:pPr>
            <w:r>
              <w:t>Rédaction de l’expression des besoins</w:t>
            </w:r>
          </w:p>
        </w:tc>
        <w:tc>
          <w:tcPr>
            <w:tcW w:w="1686" w:type="dxa"/>
            <w:shd w:val="clear" w:color="auto" w:fill="auto"/>
            <w:tcMar>
              <w:top w:w="0" w:type="dxa"/>
              <w:left w:w="70" w:type="dxa"/>
              <w:bottom w:w="0" w:type="dxa"/>
              <w:right w:w="70" w:type="dxa"/>
            </w:tcMar>
          </w:tcPr>
          <w:p w:rsidR="00CB3D28" w:rsidRPr="00297F62" w:rsidRDefault="00CB3D28" w:rsidP="006C26AB">
            <w:pPr>
              <w:pStyle w:val="CelluleCourantDoc"/>
              <w:jc w:val="center"/>
            </w:pPr>
            <w:r>
              <w:t>CPM</w:t>
            </w:r>
            <w:r w:rsidR="001D3EBD">
              <w:t xml:space="preserve"> et COPIL</w:t>
            </w:r>
          </w:p>
        </w:tc>
        <w:tc>
          <w:tcPr>
            <w:tcW w:w="2339" w:type="dxa"/>
            <w:shd w:val="clear" w:color="auto" w:fill="auto"/>
            <w:tcMar>
              <w:top w:w="0" w:type="dxa"/>
              <w:left w:w="70" w:type="dxa"/>
              <w:bottom w:w="0" w:type="dxa"/>
              <w:right w:w="70" w:type="dxa"/>
            </w:tcMar>
          </w:tcPr>
          <w:p w:rsidR="00CB3D28" w:rsidRPr="00297F62" w:rsidRDefault="006C26AB" w:rsidP="00303DEE">
            <w:pPr>
              <w:pStyle w:val="CelluleCourantDoc"/>
            </w:pPr>
            <w:r>
              <w:t>Cahier</w:t>
            </w:r>
            <w:r w:rsidR="00CB3D28">
              <w:t xml:space="preserve"> des charges</w:t>
            </w:r>
          </w:p>
        </w:tc>
      </w:tr>
      <w:tr w:rsidR="00461208" w:rsidRPr="00297F62" w:rsidTr="005540A8">
        <w:tc>
          <w:tcPr>
            <w:tcW w:w="6191" w:type="dxa"/>
            <w:shd w:val="clear" w:color="auto" w:fill="auto"/>
            <w:tcMar>
              <w:top w:w="0" w:type="dxa"/>
              <w:left w:w="70" w:type="dxa"/>
              <w:bottom w:w="0" w:type="dxa"/>
              <w:right w:w="70" w:type="dxa"/>
            </w:tcMar>
          </w:tcPr>
          <w:p w:rsidR="00461208" w:rsidRPr="00297F62" w:rsidRDefault="00461208" w:rsidP="000B308D">
            <w:pPr>
              <w:pStyle w:val="CelluleCourantDoc"/>
              <w:jc w:val="both"/>
            </w:pPr>
            <w:r w:rsidRPr="00297F62">
              <w:t xml:space="preserve">Rédaction du référentiel des </w:t>
            </w:r>
            <w:r w:rsidR="000B308D">
              <w:t>fonctionnalités</w:t>
            </w:r>
          </w:p>
        </w:tc>
        <w:tc>
          <w:tcPr>
            <w:tcW w:w="1686" w:type="dxa"/>
            <w:shd w:val="clear" w:color="auto" w:fill="auto"/>
            <w:tcMar>
              <w:top w:w="0" w:type="dxa"/>
              <w:left w:w="70" w:type="dxa"/>
              <w:bottom w:w="0" w:type="dxa"/>
              <w:right w:w="70" w:type="dxa"/>
            </w:tcMar>
          </w:tcPr>
          <w:p w:rsidR="00461208" w:rsidRPr="00297F62" w:rsidRDefault="00461208" w:rsidP="00851600">
            <w:pPr>
              <w:pStyle w:val="CelluleCourantDoc"/>
              <w:jc w:val="center"/>
            </w:pPr>
            <w:r w:rsidRPr="00297F62">
              <w:t>CPI</w:t>
            </w:r>
          </w:p>
        </w:tc>
        <w:tc>
          <w:tcPr>
            <w:tcW w:w="2339" w:type="dxa"/>
            <w:shd w:val="clear" w:color="auto" w:fill="auto"/>
            <w:tcMar>
              <w:top w:w="0" w:type="dxa"/>
              <w:left w:w="70" w:type="dxa"/>
              <w:bottom w:w="0" w:type="dxa"/>
              <w:right w:w="70" w:type="dxa"/>
            </w:tcMar>
          </w:tcPr>
          <w:p w:rsidR="00461208" w:rsidRPr="00297F62" w:rsidRDefault="00461208" w:rsidP="000B308D">
            <w:pPr>
              <w:pStyle w:val="CelluleCourantDoc"/>
            </w:pPr>
            <w:r w:rsidRPr="00297F62">
              <w:t xml:space="preserve">Référentiel des </w:t>
            </w:r>
            <w:r w:rsidR="000B308D">
              <w:t>fonctionnalités (Forge)</w:t>
            </w:r>
          </w:p>
        </w:tc>
      </w:tr>
      <w:tr w:rsidR="00F43F99" w:rsidRPr="00297F62" w:rsidTr="005540A8">
        <w:tc>
          <w:tcPr>
            <w:tcW w:w="6191" w:type="dxa"/>
            <w:shd w:val="clear" w:color="auto" w:fill="auto"/>
            <w:tcMar>
              <w:top w:w="0" w:type="dxa"/>
              <w:left w:w="70" w:type="dxa"/>
              <w:bottom w:w="0" w:type="dxa"/>
              <w:right w:w="70" w:type="dxa"/>
            </w:tcMar>
          </w:tcPr>
          <w:p w:rsidR="00F43F99" w:rsidRPr="00297F62" w:rsidRDefault="00F43F99" w:rsidP="000B308D">
            <w:pPr>
              <w:pStyle w:val="CelluleCourantDoc"/>
              <w:jc w:val="both"/>
            </w:pPr>
            <w:r>
              <w:t>Rédaction des spécifications fonctionnelles</w:t>
            </w:r>
          </w:p>
        </w:tc>
        <w:tc>
          <w:tcPr>
            <w:tcW w:w="1686" w:type="dxa"/>
            <w:shd w:val="clear" w:color="auto" w:fill="auto"/>
            <w:tcMar>
              <w:top w:w="0" w:type="dxa"/>
              <w:left w:w="70" w:type="dxa"/>
              <w:bottom w:w="0" w:type="dxa"/>
              <w:right w:w="70" w:type="dxa"/>
            </w:tcMar>
          </w:tcPr>
          <w:p w:rsidR="00F43F99" w:rsidRPr="00297F62" w:rsidRDefault="00F43F99" w:rsidP="00851600">
            <w:pPr>
              <w:pStyle w:val="CelluleCourantDoc"/>
              <w:jc w:val="center"/>
            </w:pPr>
            <w:r>
              <w:t>CPI</w:t>
            </w:r>
          </w:p>
        </w:tc>
        <w:tc>
          <w:tcPr>
            <w:tcW w:w="2339" w:type="dxa"/>
            <w:shd w:val="clear" w:color="auto" w:fill="auto"/>
            <w:tcMar>
              <w:top w:w="0" w:type="dxa"/>
              <w:left w:w="70" w:type="dxa"/>
              <w:bottom w:w="0" w:type="dxa"/>
              <w:right w:w="70" w:type="dxa"/>
            </w:tcMar>
          </w:tcPr>
          <w:p w:rsidR="00F43F99" w:rsidRPr="00297F62" w:rsidRDefault="00F43F99" w:rsidP="000B308D">
            <w:pPr>
              <w:pStyle w:val="CelluleCourantDoc"/>
            </w:pPr>
            <w:r>
              <w:t>Spécifications fonctionnelles</w:t>
            </w:r>
          </w:p>
        </w:tc>
      </w:tr>
      <w:tr w:rsidR="00461208" w:rsidRPr="00297F62" w:rsidTr="005540A8">
        <w:tc>
          <w:tcPr>
            <w:tcW w:w="6191" w:type="dxa"/>
            <w:shd w:val="clear" w:color="auto" w:fill="auto"/>
            <w:tcMar>
              <w:top w:w="0" w:type="dxa"/>
              <w:left w:w="70" w:type="dxa"/>
              <w:bottom w:w="0" w:type="dxa"/>
              <w:right w:w="70" w:type="dxa"/>
            </w:tcMar>
          </w:tcPr>
          <w:p w:rsidR="00461208" w:rsidRPr="00297F62" w:rsidRDefault="00851600" w:rsidP="00303DEE">
            <w:pPr>
              <w:pStyle w:val="CelluleCourantDoc"/>
              <w:jc w:val="both"/>
            </w:pPr>
            <w:r w:rsidRPr="00297F62">
              <w:t>Choix de l’architecture</w:t>
            </w:r>
          </w:p>
        </w:tc>
        <w:tc>
          <w:tcPr>
            <w:tcW w:w="1686" w:type="dxa"/>
            <w:shd w:val="clear" w:color="auto" w:fill="auto"/>
            <w:tcMar>
              <w:top w:w="0" w:type="dxa"/>
              <w:left w:w="70" w:type="dxa"/>
              <w:bottom w:w="0" w:type="dxa"/>
              <w:right w:w="70" w:type="dxa"/>
            </w:tcMar>
          </w:tcPr>
          <w:p w:rsidR="00461208" w:rsidRPr="00297F62" w:rsidRDefault="000B308D" w:rsidP="00303DEE">
            <w:pPr>
              <w:pStyle w:val="CelluleCourantDoc"/>
              <w:jc w:val="center"/>
            </w:pPr>
            <w:r>
              <w:t>CPI</w:t>
            </w:r>
          </w:p>
        </w:tc>
        <w:tc>
          <w:tcPr>
            <w:tcW w:w="2339" w:type="dxa"/>
            <w:shd w:val="clear" w:color="auto" w:fill="auto"/>
            <w:tcMar>
              <w:top w:w="0" w:type="dxa"/>
              <w:left w:w="70" w:type="dxa"/>
              <w:bottom w:w="0" w:type="dxa"/>
              <w:right w:w="70" w:type="dxa"/>
            </w:tcMar>
          </w:tcPr>
          <w:p w:rsidR="00461208" w:rsidRPr="00297F62" w:rsidRDefault="00851600" w:rsidP="00186BB5">
            <w:pPr>
              <w:pStyle w:val="CelluleCourantDoc"/>
            </w:pPr>
            <w:r w:rsidRPr="00297F62">
              <w:t>Dossier d</w:t>
            </w:r>
            <w:r w:rsidR="00F43F99">
              <w:t>’</w:t>
            </w:r>
            <w:r w:rsidRPr="00297F62">
              <w:t>architecture technique</w:t>
            </w:r>
          </w:p>
        </w:tc>
      </w:tr>
      <w:tr w:rsidR="00461208" w:rsidRPr="00297F62" w:rsidTr="005540A8">
        <w:tc>
          <w:tcPr>
            <w:tcW w:w="6191" w:type="dxa"/>
            <w:shd w:val="clear" w:color="auto" w:fill="auto"/>
            <w:tcMar>
              <w:top w:w="0" w:type="dxa"/>
              <w:left w:w="70" w:type="dxa"/>
              <w:bottom w:w="0" w:type="dxa"/>
              <w:right w:w="70" w:type="dxa"/>
            </w:tcMar>
          </w:tcPr>
          <w:p w:rsidR="00461208" w:rsidRPr="00297F62" w:rsidRDefault="00461208" w:rsidP="005540A8">
            <w:pPr>
              <w:pStyle w:val="CelluleCourantDoc"/>
              <w:jc w:val="both"/>
            </w:pPr>
            <w:r w:rsidRPr="00297F62">
              <w:t>Val</w:t>
            </w:r>
            <w:r w:rsidR="005540A8">
              <w:t xml:space="preserve">idation </w:t>
            </w:r>
            <w:r w:rsidRPr="00297F62">
              <w:t xml:space="preserve">du référentiel des </w:t>
            </w:r>
            <w:r w:rsidR="005540A8">
              <w:t>fonctionnalités</w:t>
            </w:r>
          </w:p>
        </w:tc>
        <w:tc>
          <w:tcPr>
            <w:tcW w:w="1686" w:type="dxa"/>
            <w:shd w:val="clear" w:color="auto" w:fill="auto"/>
            <w:tcMar>
              <w:top w:w="0" w:type="dxa"/>
              <w:left w:w="70" w:type="dxa"/>
              <w:bottom w:w="0" w:type="dxa"/>
              <w:right w:w="70" w:type="dxa"/>
            </w:tcMar>
          </w:tcPr>
          <w:p w:rsidR="00461208" w:rsidRPr="00297F62" w:rsidRDefault="005540A8" w:rsidP="00303DEE">
            <w:pPr>
              <w:pStyle w:val="CelluleCourantDoc"/>
              <w:jc w:val="center"/>
            </w:pPr>
            <w:r>
              <w:t>CPM</w:t>
            </w:r>
          </w:p>
        </w:tc>
        <w:tc>
          <w:tcPr>
            <w:tcW w:w="2339" w:type="dxa"/>
            <w:shd w:val="clear" w:color="auto" w:fill="auto"/>
            <w:tcMar>
              <w:top w:w="0" w:type="dxa"/>
              <w:left w:w="70" w:type="dxa"/>
              <w:bottom w:w="0" w:type="dxa"/>
              <w:right w:w="70" w:type="dxa"/>
            </w:tcMar>
          </w:tcPr>
          <w:p w:rsidR="00461208" w:rsidRPr="00297F62" w:rsidRDefault="00461208" w:rsidP="005540A8">
            <w:pPr>
              <w:pStyle w:val="CelluleCourantDoc"/>
            </w:pPr>
            <w:r w:rsidRPr="00297F62">
              <w:t xml:space="preserve">Référentiel des </w:t>
            </w:r>
            <w:r w:rsidR="005540A8">
              <w:t>fonctionnalités</w:t>
            </w:r>
            <w:r w:rsidRPr="00297F62">
              <w:t xml:space="preserve"> validé</w:t>
            </w:r>
          </w:p>
        </w:tc>
      </w:tr>
      <w:tr w:rsidR="00F43F99" w:rsidRPr="00297F62" w:rsidTr="005540A8">
        <w:tc>
          <w:tcPr>
            <w:tcW w:w="6191" w:type="dxa"/>
            <w:shd w:val="clear" w:color="auto" w:fill="auto"/>
            <w:tcMar>
              <w:top w:w="0" w:type="dxa"/>
              <w:left w:w="70" w:type="dxa"/>
              <w:bottom w:w="0" w:type="dxa"/>
              <w:right w:w="70" w:type="dxa"/>
            </w:tcMar>
          </w:tcPr>
          <w:p w:rsidR="00F43F99" w:rsidRPr="00297F62" w:rsidRDefault="00F43F99" w:rsidP="005540A8">
            <w:pPr>
              <w:pStyle w:val="CelluleCourantDoc"/>
              <w:jc w:val="both"/>
            </w:pPr>
            <w:r>
              <w:t>Validation des spécifications fonctionnelles</w:t>
            </w:r>
          </w:p>
        </w:tc>
        <w:tc>
          <w:tcPr>
            <w:tcW w:w="1686" w:type="dxa"/>
            <w:shd w:val="clear" w:color="auto" w:fill="auto"/>
            <w:tcMar>
              <w:top w:w="0" w:type="dxa"/>
              <w:left w:w="70" w:type="dxa"/>
              <w:bottom w:w="0" w:type="dxa"/>
              <w:right w:w="70" w:type="dxa"/>
            </w:tcMar>
          </w:tcPr>
          <w:p w:rsidR="00F43F99" w:rsidRDefault="00F43F99" w:rsidP="00303DEE">
            <w:pPr>
              <w:pStyle w:val="CelluleCourantDoc"/>
              <w:jc w:val="center"/>
            </w:pPr>
            <w:r>
              <w:t>CPM</w:t>
            </w:r>
          </w:p>
        </w:tc>
        <w:tc>
          <w:tcPr>
            <w:tcW w:w="2339" w:type="dxa"/>
            <w:shd w:val="clear" w:color="auto" w:fill="auto"/>
            <w:tcMar>
              <w:top w:w="0" w:type="dxa"/>
              <w:left w:w="70" w:type="dxa"/>
              <w:bottom w:w="0" w:type="dxa"/>
              <w:right w:w="70" w:type="dxa"/>
            </w:tcMar>
          </w:tcPr>
          <w:p w:rsidR="00F43F99" w:rsidRPr="00297F62" w:rsidRDefault="00F43F99" w:rsidP="005540A8">
            <w:pPr>
              <w:pStyle w:val="CelluleCourantDoc"/>
            </w:pPr>
            <w:r>
              <w:t>Spécifications validées</w:t>
            </w:r>
          </w:p>
        </w:tc>
      </w:tr>
    </w:tbl>
    <w:p w:rsidR="007C59C7" w:rsidRDefault="00BB2264" w:rsidP="007C59C7">
      <w:pPr>
        <w:pStyle w:val="Titre3"/>
      </w:pPr>
      <w:r>
        <w:t>Phase</w:t>
      </w:r>
      <w:r w:rsidR="007C59C7">
        <w:t xml:space="preserve"> de </w:t>
      </w:r>
      <w:r>
        <w:t>Développement</w:t>
      </w:r>
      <w:r w:rsidR="00297F62">
        <w:t>/</w:t>
      </w:r>
      <w:r w:rsidR="00EF1789">
        <w:t>D</w:t>
      </w:r>
      <w:r w:rsidR="00297F62">
        <w:t>éploiement</w:t>
      </w:r>
    </w:p>
    <w:p w:rsidR="00297F62" w:rsidRDefault="00297F62" w:rsidP="00297F62">
      <w:pPr>
        <w:pStyle w:val="Titre4"/>
      </w:pPr>
      <w:r>
        <w:t>Objectifs</w:t>
      </w:r>
    </w:p>
    <w:p w:rsidR="00297F62" w:rsidRPr="00461208" w:rsidRDefault="00297F62" w:rsidP="00297F62">
      <w:pPr>
        <w:pStyle w:val="En-tte"/>
        <w:numPr>
          <w:ilvl w:val="0"/>
          <w:numId w:val="23"/>
        </w:numPr>
        <w:rPr>
          <w:bCs/>
        </w:rPr>
      </w:pPr>
      <w:r>
        <w:rPr>
          <w:bCs/>
        </w:rPr>
        <w:t xml:space="preserve">Réaliser les développements correspondants aux </w:t>
      </w:r>
      <w:r w:rsidR="00BB2264">
        <w:rPr>
          <w:bCs/>
        </w:rPr>
        <w:t>fonctionnalités</w:t>
      </w:r>
      <w:r>
        <w:rPr>
          <w:bCs/>
        </w:rPr>
        <w:t xml:space="preserve"> prévues </w:t>
      </w:r>
      <w:r w:rsidR="009534A5">
        <w:rPr>
          <w:bCs/>
        </w:rPr>
        <w:t>dans la version en cours</w:t>
      </w:r>
    </w:p>
    <w:p w:rsidR="00297F62" w:rsidRPr="00461208" w:rsidRDefault="009534A5" w:rsidP="00297F62">
      <w:pPr>
        <w:pStyle w:val="Paragraphedeliste"/>
        <w:numPr>
          <w:ilvl w:val="0"/>
          <w:numId w:val="23"/>
        </w:numPr>
      </w:pPr>
      <w:r>
        <w:rPr>
          <w:bCs/>
        </w:rPr>
        <w:t xml:space="preserve">Valider les </w:t>
      </w:r>
      <w:r w:rsidR="00BB2264">
        <w:rPr>
          <w:bCs/>
        </w:rPr>
        <w:t>fonctionnalités</w:t>
      </w:r>
      <w:r>
        <w:rPr>
          <w:bCs/>
        </w:rPr>
        <w:t xml:space="preserve"> contenues dans la version livrée</w:t>
      </w:r>
    </w:p>
    <w:p w:rsidR="00822D8B" w:rsidRPr="009C17A4" w:rsidRDefault="00822D8B" w:rsidP="00822D8B">
      <w:pPr>
        <w:pStyle w:val="Titre4"/>
      </w:pPr>
      <w:r>
        <w:t>Activités et responsabilités</w:t>
      </w:r>
    </w:p>
    <w:tbl>
      <w:tblPr>
        <w:tblW w:w="10216" w:type="dxa"/>
        <w:tblInd w:w="-10"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6191"/>
        <w:gridCol w:w="1589"/>
        <w:gridCol w:w="2436"/>
      </w:tblGrid>
      <w:tr w:rsidR="00822D8B" w:rsidTr="00873A98">
        <w:trPr>
          <w:tblHeader/>
        </w:trPr>
        <w:tc>
          <w:tcPr>
            <w:tcW w:w="6191" w:type="dxa"/>
            <w:shd w:val="clear" w:color="auto" w:fill="6EA0B0"/>
            <w:tcMar>
              <w:top w:w="0" w:type="dxa"/>
              <w:left w:w="70" w:type="dxa"/>
              <w:bottom w:w="0" w:type="dxa"/>
              <w:right w:w="70" w:type="dxa"/>
            </w:tcMar>
          </w:tcPr>
          <w:p w:rsidR="00822D8B" w:rsidRDefault="00822D8B" w:rsidP="00303DEE">
            <w:pPr>
              <w:pStyle w:val="CelluleTitreDoc"/>
              <w:spacing w:before="57"/>
              <w:jc w:val="left"/>
              <w:rPr>
                <w:b w:val="0"/>
                <w:i/>
                <w:iCs/>
              </w:rPr>
            </w:pPr>
            <w:r>
              <w:rPr>
                <w:b w:val="0"/>
                <w:i/>
                <w:iCs/>
              </w:rPr>
              <w:t>Activité</w:t>
            </w:r>
          </w:p>
        </w:tc>
        <w:tc>
          <w:tcPr>
            <w:tcW w:w="1589" w:type="dxa"/>
            <w:shd w:val="clear" w:color="auto" w:fill="6EA0B0"/>
            <w:tcMar>
              <w:top w:w="0" w:type="dxa"/>
              <w:left w:w="70" w:type="dxa"/>
              <w:bottom w:w="0" w:type="dxa"/>
              <w:right w:w="70" w:type="dxa"/>
            </w:tcMar>
          </w:tcPr>
          <w:p w:rsidR="00822D8B" w:rsidRDefault="00822D8B" w:rsidP="00303DEE">
            <w:pPr>
              <w:pStyle w:val="CelluleTitreDoc"/>
              <w:spacing w:before="57"/>
              <w:jc w:val="left"/>
              <w:rPr>
                <w:b w:val="0"/>
                <w:i/>
                <w:iCs/>
              </w:rPr>
            </w:pPr>
            <w:r>
              <w:rPr>
                <w:b w:val="0"/>
                <w:i/>
                <w:iCs/>
              </w:rPr>
              <w:t>Responsable(s)</w:t>
            </w:r>
          </w:p>
        </w:tc>
        <w:tc>
          <w:tcPr>
            <w:tcW w:w="2436" w:type="dxa"/>
            <w:shd w:val="clear" w:color="auto" w:fill="6EA0B0"/>
            <w:tcMar>
              <w:top w:w="0" w:type="dxa"/>
              <w:left w:w="70" w:type="dxa"/>
              <w:bottom w:w="0" w:type="dxa"/>
              <w:right w:w="70" w:type="dxa"/>
            </w:tcMar>
          </w:tcPr>
          <w:p w:rsidR="00822D8B" w:rsidRDefault="00822D8B" w:rsidP="00303DEE">
            <w:pPr>
              <w:pStyle w:val="CelluleTitreDoc"/>
              <w:spacing w:before="57"/>
              <w:jc w:val="left"/>
              <w:rPr>
                <w:b w:val="0"/>
                <w:i/>
                <w:iCs/>
              </w:rPr>
            </w:pPr>
            <w:r>
              <w:rPr>
                <w:b w:val="0"/>
                <w:i/>
                <w:iCs/>
              </w:rPr>
              <w:t>Sortie</w:t>
            </w:r>
          </w:p>
        </w:tc>
      </w:tr>
      <w:tr w:rsidR="00822D8B" w:rsidRPr="00297F62" w:rsidTr="00873A98">
        <w:tc>
          <w:tcPr>
            <w:tcW w:w="6191" w:type="dxa"/>
            <w:shd w:val="clear" w:color="auto" w:fill="auto"/>
            <w:tcMar>
              <w:top w:w="0" w:type="dxa"/>
              <w:left w:w="70" w:type="dxa"/>
              <w:bottom w:w="0" w:type="dxa"/>
              <w:right w:w="70" w:type="dxa"/>
            </w:tcMar>
          </w:tcPr>
          <w:p w:rsidR="00822D8B" w:rsidRPr="00297F62" w:rsidRDefault="00822D8B" w:rsidP="00873A98">
            <w:pPr>
              <w:pStyle w:val="CelluleCourantDoc"/>
              <w:jc w:val="both"/>
            </w:pPr>
            <w:r>
              <w:t xml:space="preserve">Développements du lot </w:t>
            </w:r>
            <w:r w:rsidR="00873A98">
              <w:t>de fonctionnalités</w:t>
            </w:r>
          </w:p>
        </w:tc>
        <w:tc>
          <w:tcPr>
            <w:tcW w:w="1589" w:type="dxa"/>
            <w:shd w:val="clear" w:color="auto" w:fill="auto"/>
            <w:tcMar>
              <w:top w:w="0" w:type="dxa"/>
              <w:left w:w="70" w:type="dxa"/>
              <w:bottom w:w="0" w:type="dxa"/>
              <w:right w:w="70" w:type="dxa"/>
            </w:tcMar>
          </w:tcPr>
          <w:p w:rsidR="00822D8B" w:rsidRPr="00297F62" w:rsidRDefault="00822D8B" w:rsidP="00822D8B">
            <w:pPr>
              <w:pStyle w:val="CelluleCourantDoc"/>
              <w:jc w:val="center"/>
            </w:pPr>
            <w:r w:rsidRPr="00297F62">
              <w:t>CPI</w:t>
            </w:r>
            <w:r w:rsidR="00873A98">
              <w:t xml:space="preserve"> et éq. de dév.</w:t>
            </w:r>
          </w:p>
        </w:tc>
        <w:tc>
          <w:tcPr>
            <w:tcW w:w="2436" w:type="dxa"/>
            <w:shd w:val="clear" w:color="auto" w:fill="auto"/>
            <w:tcMar>
              <w:top w:w="0" w:type="dxa"/>
              <w:left w:w="70" w:type="dxa"/>
              <w:bottom w:w="0" w:type="dxa"/>
              <w:right w:w="70" w:type="dxa"/>
            </w:tcMar>
          </w:tcPr>
          <w:p w:rsidR="00822D8B" w:rsidRPr="00297F62" w:rsidRDefault="006F7FF1" w:rsidP="00303DEE">
            <w:pPr>
              <w:pStyle w:val="CelluleCourantDoc"/>
            </w:pPr>
            <w:r>
              <w:t>Source</w:t>
            </w:r>
          </w:p>
        </w:tc>
      </w:tr>
      <w:tr w:rsidR="006F7FF1" w:rsidRPr="00297F62" w:rsidTr="00873A98">
        <w:tc>
          <w:tcPr>
            <w:tcW w:w="6191" w:type="dxa"/>
            <w:shd w:val="clear" w:color="auto" w:fill="auto"/>
            <w:tcMar>
              <w:top w:w="0" w:type="dxa"/>
              <w:left w:w="70" w:type="dxa"/>
              <w:bottom w:w="0" w:type="dxa"/>
              <w:right w:w="70" w:type="dxa"/>
            </w:tcMar>
          </w:tcPr>
          <w:p w:rsidR="006F7FF1" w:rsidRDefault="006F7FF1" w:rsidP="00303DEE">
            <w:pPr>
              <w:pStyle w:val="CelluleCourantDoc"/>
              <w:jc w:val="both"/>
            </w:pPr>
            <w:r>
              <w:t>Réalisation des tests unitaires</w:t>
            </w:r>
          </w:p>
        </w:tc>
        <w:tc>
          <w:tcPr>
            <w:tcW w:w="1589" w:type="dxa"/>
            <w:shd w:val="clear" w:color="auto" w:fill="auto"/>
            <w:tcMar>
              <w:top w:w="0" w:type="dxa"/>
              <w:left w:w="70" w:type="dxa"/>
              <w:bottom w:w="0" w:type="dxa"/>
              <w:right w:w="70" w:type="dxa"/>
            </w:tcMar>
          </w:tcPr>
          <w:p w:rsidR="006F7FF1" w:rsidRDefault="00873A98" w:rsidP="00303DEE">
            <w:pPr>
              <w:pStyle w:val="CelluleCourantDoc"/>
              <w:jc w:val="center"/>
            </w:pPr>
            <w:r>
              <w:t>Eq. de dév.</w:t>
            </w:r>
          </w:p>
        </w:tc>
        <w:tc>
          <w:tcPr>
            <w:tcW w:w="2436" w:type="dxa"/>
            <w:shd w:val="clear" w:color="auto" w:fill="auto"/>
            <w:tcMar>
              <w:top w:w="0" w:type="dxa"/>
              <w:left w:w="70" w:type="dxa"/>
              <w:bottom w:w="0" w:type="dxa"/>
              <w:right w:w="70" w:type="dxa"/>
            </w:tcMar>
          </w:tcPr>
          <w:p w:rsidR="006F7FF1" w:rsidRDefault="00873A98" w:rsidP="00303DEE">
            <w:pPr>
              <w:pStyle w:val="CelluleCourantDoc"/>
            </w:pPr>
            <w:r>
              <w:t>Version</w:t>
            </w:r>
            <w:r w:rsidR="006F7FF1">
              <w:t xml:space="preserve"> livré</w:t>
            </w:r>
            <w:r>
              <w:t>e</w:t>
            </w:r>
          </w:p>
        </w:tc>
      </w:tr>
      <w:tr w:rsidR="00822D8B" w:rsidRPr="00297F62" w:rsidTr="00873A98">
        <w:tc>
          <w:tcPr>
            <w:tcW w:w="6191" w:type="dxa"/>
            <w:shd w:val="clear" w:color="auto" w:fill="auto"/>
            <w:tcMar>
              <w:top w:w="0" w:type="dxa"/>
              <w:left w:w="70" w:type="dxa"/>
              <w:bottom w:w="0" w:type="dxa"/>
              <w:right w:w="70" w:type="dxa"/>
            </w:tcMar>
          </w:tcPr>
          <w:p w:rsidR="00822D8B" w:rsidRPr="00297F62" w:rsidRDefault="00822D8B" w:rsidP="00303DEE">
            <w:pPr>
              <w:pStyle w:val="CelluleCourantDoc"/>
              <w:jc w:val="both"/>
            </w:pPr>
            <w:r>
              <w:t xml:space="preserve">Validation </w:t>
            </w:r>
            <w:r w:rsidR="007969B5">
              <w:t xml:space="preserve">des fonctionnalités et </w:t>
            </w:r>
            <w:r>
              <w:t>de la version</w:t>
            </w:r>
          </w:p>
        </w:tc>
        <w:tc>
          <w:tcPr>
            <w:tcW w:w="1589" w:type="dxa"/>
            <w:shd w:val="clear" w:color="auto" w:fill="auto"/>
            <w:tcMar>
              <w:top w:w="0" w:type="dxa"/>
              <w:left w:w="70" w:type="dxa"/>
              <w:bottom w:w="0" w:type="dxa"/>
              <w:right w:w="70" w:type="dxa"/>
            </w:tcMar>
          </w:tcPr>
          <w:p w:rsidR="00822D8B" w:rsidRPr="00297F62" w:rsidRDefault="00822D8B" w:rsidP="007969B5">
            <w:pPr>
              <w:pStyle w:val="CelluleCourantDoc"/>
              <w:jc w:val="center"/>
            </w:pPr>
            <w:r>
              <w:t>CPM</w:t>
            </w:r>
          </w:p>
        </w:tc>
        <w:tc>
          <w:tcPr>
            <w:tcW w:w="2436" w:type="dxa"/>
            <w:shd w:val="clear" w:color="auto" w:fill="auto"/>
            <w:tcMar>
              <w:top w:w="0" w:type="dxa"/>
              <w:left w:w="70" w:type="dxa"/>
              <w:bottom w:w="0" w:type="dxa"/>
              <w:right w:w="70" w:type="dxa"/>
            </w:tcMar>
          </w:tcPr>
          <w:p w:rsidR="00822D8B" w:rsidRPr="00297F62" w:rsidRDefault="007969B5" w:rsidP="00303DEE">
            <w:pPr>
              <w:pStyle w:val="CelluleCourantDoc"/>
            </w:pPr>
            <w:r>
              <w:t>Fonctionnalités validées sur la Forge</w:t>
            </w:r>
          </w:p>
        </w:tc>
      </w:tr>
      <w:tr w:rsidR="00B12563" w:rsidRPr="00297F62" w:rsidTr="00873A98">
        <w:tc>
          <w:tcPr>
            <w:tcW w:w="6191" w:type="dxa"/>
            <w:shd w:val="clear" w:color="auto" w:fill="auto"/>
            <w:tcMar>
              <w:top w:w="0" w:type="dxa"/>
              <w:left w:w="70" w:type="dxa"/>
              <w:bottom w:w="0" w:type="dxa"/>
              <w:right w:w="70" w:type="dxa"/>
            </w:tcMar>
          </w:tcPr>
          <w:p w:rsidR="00B12563" w:rsidRDefault="00B12563" w:rsidP="007400C4">
            <w:pPr>
              <w:pStyle w:val="CelluleCourantDoc"/>
              <w:jc w:val="both"/>
            </w:pPr>
            <w:r>
              <w:t xml:space="preserve">Rédaction </w:t>
            </w:r>
            <w:r w:rsidR="007400C4">
              <w:t xml:space="preserve">ou mise à jour du </w:t>
            </w:r>
            <w:r>
              <w:t>manuel utilisateur</w:t>
            </w:r>
          </w:p>
        </w:tc>
        <w:tc>
          <w:tcPr>
            <w:tcW w:w="1589" w:type="dxa"/>
            <w:shd w:val="clear" w:color="auto" w:fill="auto"/>
            <w:tcMar>
              <w:top w:w="0" w:type="dxa"/>
              <w:left w:w="70" w:type="dxa"/>
              <w:bottom w:w="0" w:type="dxa"/>
              <w:right w:w="70" w:type="dxa"/>
            </w:tcMar>
          </w:tcPr>
          <w:p w:rsidR="00B12563" w:rsidRDefault="00B12563" w:rsidP="00303DEE">
            <w:pPr>
              <w:pStyle w:val="CelluleCourantDoc"/>
              <w:jc w:val="center"/>
            </w:pPr>
            <w:r>
              <w:t>CPI et CPM</w:t>
            </w:r>
          </w:p>
        </w:tc>
        <w:tc>
          <w:tcPr>
            <w:tcW w:w="2436" w:type="dxa"/>
            <w:shd w:val="clear" w:color="auto" w:fill="auto"/>
            <w:tcMar>
              <w:top w:w="0" w:type="dxa"/>
              <w:left w:w="70" w:type="dxa"/>
              <w:bottom w:w="0" w:type="dxa"/>
              <w:right w:w="70" w:type="dxa"/>
            </w:tcMar>
          </w:tcPr>
          <w:p w:rsidR="00B12563" w:rsidRDefault="00B12563" w:rsidP="00303DEE">
            <w:pPr>
              <w:pStyle w:val="CelluleCourantDoc"/>
            </w:pPr>
            <w:r>
              <w:t>Manuel utilisateur</w:t>
            </w:r>
          </w:p>
        </w:tc>
      </w:tr>
      <w:tr w:rsidR="00B12563" w:rsidRPr="00297F62" w:rsidTr="00873A98">
        <w:tc>
          <w:tcPr>
            <w:tcW w:w="6191" w:type="dxa"/>
            <w:shd w:val="clear" w:color="auto" w:fill="auto"/>
            <w:tcMar>
              <w:top w:w="0" w:type="dxa"/>
              <w:left w:w="70" w:type="dxa"/>
              <w:bottom w:w="0" w:type="dxa"/>
              <w:right w:w="70" w:type="dxa"/>
            </w:tcMar>
          </w:tcPr>
          <w:p w:rsidR="00B12563" w:rsidRDefault="00B12563" w:rsidP="00E265B7">
            <w:pPr>
              <w:pStyle w:val="CelluleCourantDoc"/>
              <w:jc w:val="both"/>
            </w:pPr>
            <w:r>
              <w:t>Etabli</w:t>
            </w:r>
            <w:r w:rsidR="00E265B7">
              <w:t>r</w:t>
            </w:r>
            <w:r>
              <w:t xml:space="preserve"> un plan de formation</w:t>
            </w:r>
          </w:p>
        </w:tc>
        <w:tc>
          <w:tcPr>
            <w:tcW w:w="1589" w:type="dxa"/>
            <w:shd w:val="clear" w:color="auto" w:fill="auto"/>
            <w:tcMar>
              <w:top w:w="0" w:type="dxa"/>
              <w:left w:w="70" w:type="dxa"/>
              <w:bottom w:w="0" w:type="dxa"/>
              <w:right w:w="70" w:type="dxa"/>
            </w:tcMar>
          </w:tcPr>
          <w:p w:rsidR="00B12563" w:rsidRDefault="00B12563" w:rsidP="00303DEE">
            <w:pPr>
              <w:pStyle w:val="CelluleCourantDoc"/>
              <w:jc w:val="center"/>
            </w:pPr>
            <w:r>
              <w:t>CPI et CPM</w:t>
            </w:r>
          </w:p>
        </w:tc>
        <w:tc>
          <w:tcPr>
            <w:tcW w:w="2436" w:type="dxa"/>
            <w:shd w:val="clear" w:color="auto" w:fill="auto"/>
            <w:tcMar>
              <w:top w:w="0" w:type="dxa"/>
              <w:left w:w="70" w:type="dxa"/>
              <w:bottom w:w="0" w:type="dxa"/>
              <w:right w:w="70" w:type="dxa"/>
            </w:tcMar>
          </w:tcPr>
          <w:p w:rsidR="00B12563" w:rsidRDefault="00B12563" w:rsidP="00303DEE">
            <w:pPr>
              <w:pStyle w:val="CelluleCourantDoc"/>
            </w:pPr>
            <w:r>
              <w:t>Plan de formation</w:t>
            </w:r>
          </w:p>
        </w:tc>
      </w:tr>
    </w:tbl>
    <w:p w:rsidR="00815FD6" w:rsidRDefault="00815FD6" w:rsidP="00337B0D">
      <w:pPr>
        <w:pStyle w:val="Titre2"/>
      </w:pPr>
      <w:bookmarkStart w:id="32" w:name="_Toc344382765"/>
      <w:bookmarkStart w:id="33" w:name="_Toc511830743"/>
      <w:r>
        <w:t>Gestion des risques</w:t>
      </w:r>
      <w:bookmarkEnd w:id="32"/>
      <w:bookmarkEnd w:id="33"/>
    </w:p>
    <w:p w:rsidR="004E0B69" w:rsidRPr="004E0B69" w:rsidRDefault="004E0B69" w:rsidP="004E0B69">
      <w:pPr>
        <w:pStyle w:val="En-tte"/>
        <w:rPr>
          <w:bCs/>
        </w:rPr>
      </w:pPr>
      <w:r w:rsidRPr="004E0B69">
        <w:rPr>
          <w:bCs/>
        </w:rPr>
        <w:t xml:space="preserve">Les risques sont identifiés au démarrage du projet </w:t>
      </w:r>
      <w:r w:rsidR="007400C4">
        <w:rPr>
          <w:bCs/>
        </w:rPr>
        <w:t>par le chef de projet métier. Ils sont saisis et suivis sur le wiki de la Forge.</w:t>
      </w:r>
    </w:p>
    <w:p w:rsidR="004E0B69" w:rsidRPr="004E0B69" w:rsidRDefault="004E0B69" w:rsidP="004E0B69">
      <w:pPr>
        <w:pStyle w:val="En-tte"/>
        <w:rPr>
          <w:bCs/>
        </w:rPr>
      </w:pPr>
      <w:r w:rsidRPr="004E0B69">
        <w:rPr>
          <w:bCs/>
        </w:rPr>
        <w:t xml:space="preserve">Pour chaque risque identifié, </w:t>
      </w:r>
      <w:r w:rsidR="00303DEE">
        <w:rPr>
          <w:bCs/>
        </w:rPr>
        <w:t xml:space="preserve">une ou plusieurs </w:t>
      </w:r>
      <w:r w:rsidRPr="004E0B69">
        <w:rPr>
          <w:bCs/>
        </w:rPr>
        <w:t xml:space="preserve">actions </w:t>
      </w:r>
      <w:r w:rsidR="00303DEE">
        <w:rPr>
          <w:bCs/>
        </w:rPr>
        <w:t xml:space="preserve">sont </w:t>
      </w:r>
      <w:r w:rsidRPr="004E0B69">
        <w:rPr>
          <w:bCs/>
        </w:rPr>
        <w:t>décidées pour diminuer la probabilité d’apparition du risque avec, pour chaque action, un responsable et une échéance.</w:t>
      </w:r>
    </w:p>
    <w:p w:rsidR="004E0B69" w:rsidRPr="004E0B69" w:rsidRDefault="004E0B69" w:rsidP="004E0B69">
      <w:pPr>
        <w:pStyle w:val="En-tte"/>
        <w:rPr>
          <w:bCs/>
        </w:rPr>
      </w:pPr>
      <w:r w:rsidRPr="004E0B69">
        <w:rPr>
          <w:bCs/>
        </w:rPr>
        <w:t>Le suivi</w:t>
      </w:r>
      <w:r>
        <w:rPr>
          <w:bCs/>
        </w:rPr>
        <w:t xml:space="preserve"> des risques est réalisé par le c</w:t>
      </w:r>
      <w:r w:rsidRPr="004E0B69">
        <w:rPr>
          <w:bCs/>
        </w:rPr>
        <w:t xml:space="preserve">hef de projet informatique et présenté à chaque </w:t>
      </w:r>
      <w:r>
        <w:rPr>
          <w:bCs/>
        </w:rPr>
        <w:t>réunion de suivi</w:t>
      </w:r>
      <w:r w:rsidRPr="004E0B69">
        <w:rPr>
          <w:bCs/>
        </w:rPr>
        <w:t>.</w:t>
      </w:r>
    </w:p>
    <w:p w:rsidR="00815FD6" w:rsidRDefault="00815FD6" w:rsidP="00337B0D">
      <w:pPr>
        <w:pStyle w:val="Titre2"/>
      </w:pPr>
      <w:bookmarkStart w:id="34" w:name="_Toc344382766"/>
      <w:bookmarkStart w:id="35" w:name="_Toc511830744"/>
      <w:r>
        <w:lastRenderedPageBreak/>
        <w:t>Tableau récapitulatif des livrables (liste ajustée par rôle et discipline)</w:t>
      </w:r>
      <w:bookmarkEnd w:id="34"/>
      <w:bookmarkEnd w:id="35"/>
    </w:p>
    <w:tbl>
      <w:tblPr>
        <w:tblW w:w="10216" w:type="dxa"/>
        <w:tblInd w:w="-10"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6191"/>
        <w:gridCol w:w="1589"/>
        <w:gridCol w:w="2436"/>
      </w:tblGrid>
      <w:tr w:rsidR="00F55B09" w:rsidTr="007400C4">
        <w:trPr>
          <w:tblHeader/>
        </w:trPr>
        <w:tc>
          <w:tcPr>
            <w:tcW w:w="6191" w:type="dxa"/>
            <w:shd w:val="clear" w:color="auto" w:fill="6EA0B0"/>
            <w:tcMar>
              <w:top w:w="0" w:type="dxa"/>
              <w:left w:w="70" w:type="dxa"/>
              <w:bottom w:w="0" w:type="dxa"/>
              <w:right w:w="70" w:type="dxa"/>
            </w:tcMar>
          </w:tcPr>
          <w:p w:rsidR="00F55B09" w:rsidRDefault="00F55B09" w:rsidP="00303DEE">
            <w:pPr>
              <w:pStyle w:val="CelluleTitreDoc"/>
              <w:spacing w:before="57"/>
              <w:jc w:val="left"/>
              <w:rPr>
                <w:b w:val="0"/>
                <w:i/>
                <w:iCs/>
              </w:rPr>
            </w:pPr>
            <w:r>
              <w:rPr>
                <w:b w:val="0"/>
                <w:i/>
                <w:iCs/>
              </w:rPr>
              <w:t>Livrables</w:t>
            </w:r>
          </w:p>
        </w:tc>
        <w:tc>
          <w:tcPr>
            <w:tcW w:w="1589" w:type="dxa"/>
            <w:shd w:val="clear" w:color="auto" w:fill="6EA0B0"/>
            <w:tcMar>
              <w:top w:w="0" w:type="dxa"/>
              <w:left w:w="70" w:type="dxa"/>
              <w:bottom w:w="0" w:type="dxa"/>
              <w:right w:w="70" w:type="dxa"/>
            </w:tcMar>
          </w:tcPr>
          <w:p w:rsidR="00F55B09" w:rsidRDefault="00F55B09" w:rsidP="00F55B09">
            <w:pPr>
              <w:pStyle w:val="CelluleTitreDoc"/>
              <w:spacing w:before="57"/>
              <w:jc w:val="left"/>
              <w:rPr>
                <w:b w:val="0"/>
                <w:i/>
                <w:iCs/>
              </w:rPr>
            </w:pPr>
            <w:r>
              <w:rPr>
                <w:b w:val="0"/>
                <w:i/>
                <w:iCs/>
              </w:rPr>
              <w:t>Phase</w:t>
            </w:r>
          </w:p>
        </w:tc>
        <w:tc>
          <w:tcPr>
            <w:tcW w:w="2436" w:type="dxa"/>
            <w:shd w:val="clear" w:color="auto" w:fill="6EA0B0"/>
            <w:tcMar>
              <w:top w:w="0" w:type="dxa"/>
              <w:left w:w="70" w:type="dxa"/>
              <w:bottom w:w="0" w:type="dxa"/>
              <w:right w:w="70" w:type="dxa"/>
            </w:tcMar>
          </w:tcPr>
          <w:p w:rsidR="00F55B09" w:rsidRDefault="00F55B09" w:rsidP="00303DEE">
            <w:pPr>
              <w:pStyle w:val="CelluleTitreDoc"/>
              <w:spacing w:before="57"/>
              <w:jc w:val="left"/>
              <w:rPr>
                <w:b w:val="0"/>
                <w:i/>
                <w:iCs/>
              </w:rPr>
            </w:pPr>
            <w:r>
              <w:rPr>
                <w:b w:val="0"/>
                <w:i/>
                <w:iCs/>
              </w:rPr>
              <w:t>Responsable</w:t>
            </w:r>
          </w:p>
        </w:tc>
      </w:tr>
      <w:tr w:rsidR="00F55B09" w:rsidRPr="00297F62" w:rsidTr="007400C4">
        <w:tc>
          <w:tcPr>
            <w:tcW w:w="6191" w:type="dxa"/>
            <w:shd w:val="clear" w:color="auto" w:fill="auto"/>
            <w:tcMar>
              <w:top w:w="0" w:type="dxa"/>
              <w:left w:w="70" w:type="dxa"/>
              <w:bottom w:w="0" w:type="dxa"/>
              <w:right w:w="70" w:type="dxa"/>
            </w:tcMar>
          </w:tcPr>
          <w:p w:rsidR="00F55B09" w:rsidRPr="00297F62" w:rsidRDefault="00F55B09" w:rsidP="00303DEE">
            <w:pPr>
              <w:pStyle w:val="CelluleCourantDoc"/>
              <w:jc w:val="both"/>
            </w:pPr>
            <w:r>
              <w:t>Cahier des charges (expression des besoins)</w:t>
            </w:r>
          </w:p>
        </w:tc>
        <w:tc>
          <w:tcPr>
            <w:tcW w:w="1589" w:type="dxa"/>
            <w:shd w:val="clear" w:color="auto" w:fill="auto"/>
            <w:tcMar>
              <w:top w:w="0" w:type="dxa"/>
              <w:left w:w="70" w:type="dxa"/>
              <w:bottom w:w="0" w:type="dxa"/>
              <w:right w:w="70" w:type="dxa"/>
            </w:tcMar>
          </w:tcPr>
          <w:p w:rsidR="00F55B09" w:rsidRPr="00297F62" w:rsidRDefault="00F55B09" w:rsidP="00303DEE">
            <w:pPr>
              <w:pStyle w:val="CelluleCourantDoc"/>
              <w:jc w:val="center"/>
            </w:pPr>
            <w:r>
              <w:t>Définition</w:t>
            </w:r>
          </w:p>
        </w:tc>
        <w:tc>
          <w:tcPr>
            <w:tcW w:w="2436" w:type="dxa"/>
            <w:shd w:val="clear" w:color="auto" w:fill="auto"/>
            <w:tcMar>
              <w:top w:w="0" w:type="dxa"/>
              <w:left w:w="70" w:type="dxa"/>
              <w:bottom w:w="0" w:type="dxa"/>
              <w:right w:w="70" w:type="dxa"/>
            </w:tcMar>
          </w:tcPr>
          <w:p w:rsidR="00F55B09" w:rsidRPr="00297F62" w:rsidRDefault="00F55B09" w:rsidP="00303DEE">
            <w:pPr>
              <w:pStyle w:val="CelluleCourantDoc"/>
            </w:pPr>
            <w:r>
              <w:t>CPM</w:t>
            </w:r>
          </w:p>
        </w:tc>
      </w:tr>
      <w:tr w:rsidR="00F55B09" w:rsidRPr="00297F62" w:rsidTr="007400C4">
        <w:tc>
          <w:tcPr>
            <w:tcW w:w="6191" w:type="dxa"/>
            <w:shd w:val="clear" w:color="auto" w:fill="auto"/>
            <w:tcMar>
              <w:top w:w="0" w:type="dxa"/>
              <w:left w:w="70" w:type="dxa"/>
              <w:bottom w:w="0" w:type="dxa"/>
              <w:right w:w="70" w:type="dxa"/>
            </w:tcMar>
          </w:tcPr>
          <w:p w:rsidR="00F55B09" w:rsidRDefault="00F55B09" w:rsidP="007400C4">
            <w:pPr>
              <w:pStyle w:val="CelluleCourantDoc"/>
              <w:jc w:val="both"/>
            </w:pPr>
            <w:r>
              <w:t xml:space="preserve">Référentiels des </w:t>
            </w:r>
            <w:r w:rsidR="007400C4">
              <w:t>fonctionnalités</w:t>
            </w:r>
          </w:p>
        </w:tc>
        <w:tc>
          <w:tcPr>
            <w:tcW w:w="1589" w:type="dxa"/>
            <w:shd w:val="clear" w:color="auto" w:fill="auto"/>
            <w:tcMar>
              <w:top w:w="0" w:type="dxa"/>
              <w:left w:w="70" w:type="dxa"/>
              <w:bottom w:w="0" w:type="dxa"/>
              <w:right w:w="70" w:type="dxa"/>
            </w:tcMar>
          </w:tcPr>
          <w:p w:rsidR="00F55B09" w:rsidRDefault="00F55B09" w:rsidP="00F55B09">
            <w:pPr>
              <w:pStyle w:val="CelluleCourantDoc"/>
              <w:jc w:val="center"/>
            </w:pPr>
            <w:r>
              <w:t>Définition</w:t>
            </w:r>
          </w:p>
        </w:tc>
        <w:tc>
          <w:tcPr>
            <w:tcW w:w="2436" w:type="dxa"/>
            <w:shd w:val="clear" w:color="auto" w:fill="auto"/>
            <w:tcMar>
              <w:top w:w="0" w:type="dxa"/>
              <w:left w:w="70" w:type="dxa"/>
              <w:bottom w:w="0" w:type="dxa"/>
              <w:right w:w="70" w:type="dxa"/>
            </w:tcMar>
          </w:tcPr>
          <w:p w:rsidR="00F55B09" w:rsidRDefault="00F27AB3" w:rsidP="00303DEE">
            <w:pPr>
              <w:pStyle w:val="CelluleCourantDoc"/>
            </w:pPr>
            <w:r>
              <w:t>CPI +</w:t>
            </w:r>
            <w:r w:rsidR="007400C4">
              <w:t xml:space="preserve"> CPM</w:t>
            </w:r>
          </w:p>
        </w:tc>
      </w:tr>
      <w:tr w:rsidR="00F55B09" w:rsidRPr="00297F62" w:rsidTr="007400C4">
        <w:tc>
          <w:tcPr>
            <w:tcW w:w="6191" w:type="dxa"/>
            <w:shd w:val="clear" w:color="auto" w:fill="auto"/>
            <w:tcMar>
              <w:top w:w="0" w:type="dxa"/>
              <w:left w:w="70" w:type="dxa"/>
              <w:bottom w:w="0" w:type="dxa"/>
              <w:right w:w="70" w:type="dxa"/>
            </w:tcMar>
          </w:tcPr>
          <w:p w:rsidR="00F55B09" w:rsidRPr="00297F62" w:rsidRDefault="007400C4" w:rsidP="00303DEE">
            <w:pPr>
              <w:pStyle w:val="CelluleCourantDoc"/>
              <w:jc w:val="both"/>
            </w:pPr>
            <w:r>
              <w:t xml:space="preserve">Spécifications </w:t>
            </w:r>
            <w:r w:rsidR="00F27AB3">
              <w:t>fonctionnelles</w:t>
            </w:r>
          </w:p>
        </w:tc>
        <w:tc>
          <w:tcPr>
            <w:tcW w:w="1589" w:type="dxa"/>
            <w:shd w:val="clear" w:color="auto" w:fill="auto"/>
            <w:tcMar>
              <w:top w:w="0" w:type="dxa"/>
              <w:left w:w="70" w:type="dxa"/>
              <w:bottom w:w="0" w:type="dxa"/>
              <w:right w:w="70" w:type="dxa"/>
            </w:tcMar>
          </w:tcPr>
          <w:p w:rsidR="00F55B09" w:rsidRPr="00297F62" w:rsidRDefault="005F476E" w:rsidP="00303DEE">
            <w:pPr>
              <w:pStyle w:val="CelluleCourantDoc"/>
              <w:jc w:val="center"/>
            </w:pPr>
            <w:r>
              <w:t>Définition</w:t>
            </w:r>
          </w:p>
        </w:tc>
        <w:tc>
          <w:tcPr>
            <w:tcW w:w="2436" w:type="dxa"/>
            <w:shd w:val="clear" w:color="auto" w:fill="auto"/>
            <w:tcMar>
              <w:top w:w="0" w:type="dxa"/>
              <w:left w:w="70" w:type="dxa"/>
              <w:bottom w:w="0" w:type="dxa"/>
              <w:right w:w="70" w:type="dxa"/>
            </w:tcMar>
          </w:tcPr>
          <w:p w:rsidR="00F55B09" w:rsidRPr="00297F62" w:rsidRDefault="005F476E" w:rsidP="00303DEE">
            <w:pPr>
              <w:pStyle w:val="CelluleCourantDoc"/>
            </w:pPr>
            <w:r>
              <w:t>CPI</w:t>
            </w:r>
          </w:p>
        </w:tc>
      </w:tr>
      <w:tr w:rsidR="00F55B09" w:rsidRPr="00297F62" w:rsidTr="007400C4">
        <w:tc>
          <w:tcPr>
            <w:tcW w:w="6191" w:type="dxa"/>
            <w:shd w:val="clear" w:color="auto" w:fill="auto"/>
            <w:tcMar>
              <w:top w:w="0" w:type="dxa"/>
              <w:left w:w="70" w:type="dxa"/>
              <w:bottom w:w="0" w:type="dxa"/>
              <w:right w:w="70" w:type="dxa"/>
            </w:tcMar>
          </w:tcPr>
          <w:p w:rsidR="00F55B09" w:rsidRDefault="0075063D" w:rsidP="00303DEE">
            <w:pPr>
              <w:pStyle w:val="CelluleCourantDoc"/>
              <w:jc w:val="both"/>
            </w:pPr>
            <w:r>
              <w:t>Version de logiciel</w:t>
            </w:r>
          </w:p>
        </w:tc>
        <w:tc>
          <w:tcPr>
            <w:tcW w:w="1589" w:type="dxa"/>
            <w:shd w:val="clear" w:color="auto" w:fill="auto"/>
            <w:tcMar>
              <w:top w:w="0" w:type="dxa"/>
              <w:left w:w="70" w:type="dxa"/>
              <w:bottom w:w="0" w:type="dxa"/>
              <w:right w:w="70" w:type="dxa"/>
            </w:tcMar>
          </w:tcPr>
          <w:p w:rsidR="00F55B09" w:rsidRDefault="0075063D" w:rsidP="00303DEE">
            <w:pPr>
              <w:pStyle w:val="CelluleCourantDoc"/>
              <w:jc w:val="center"/>
            </w:pPr>
            <w:r>
              <w:t>Réalisation</w:t>
            </w:r>
          </w:p>
        </w:tc>
        <w:tc>
          <w:tcPr>
            <w:tcW w:w="2436" w:type="dxa"/>
            <w:shd w:val="clear" w:color="auto" w:fill="auto"/>
            <w:tcMar>
              <w:top w:w="0" w:type="dxa"/>
              <w:left w:w="70" w:type="dxa"/>
              <w:bottom w:w="0" w:type="dxa"/>
              <w:right w:w="70" w:type="dxa"/>
            </w:tcMar>
          </w:tcPr>
          <w:p w:rsidR="00F55B09" w:rsidRDefault="0075063D" w:rsidP="00303DEE">
            <w:pPr>
              <w:pStyle w:val="CelluleCourantDoc"/>
            </w:pPr>
            <w:r>
              <w:t>CPI</w:t>
            </w:r>
            <w:r w:rsidR="00F27AB3">
              <w:t xml:space="preserve"> + CPM</w:t>
            </w:r>
          </w:p>
        </w:tc>
      </w:tr>
      <w:tr w:rsidR="0075063D" w:rsidRPr="00297F62" w:rsidTr="007400C4">
        <w:tc>
          <w:tcPr>
            <w:tcW w:w="6191" w:type="dxa"/>
            <w:shd w:val="clear" w:color="auto" w:fill="auto"/>
            <w:tcMar>
              <w:top w:w="0" w:type="dxa"/>
              <w:left w:w="70" w:type="dxa"/>
              <w:bottom w:w="0" w:type="dxa"/>
              <w:right w:w="70" w:type="dxa"/>
            </w:tcMar>
          </w:tcPr>
          <w:p w:rsidR="0075063D" w:rsidRDefault="00F27AB3" w:rsidP="00F27AB3">
            <w:pPr>
              <w:pStyle w:val="CelluleCourantDoc"/>
              <w:jc w:val="both"/>
            </w:pPr>
            <w:r>
              <w:t>Validation des fonctionnalités du référentiel des fonctionnalités</w:t>
            </w:r>
          </w:p>
        </w:tc>
        <w:tc>
          <w:tcPr>
            <w:tcW w:w="1589" w:type="dxa"/>
            <w:shd w:val="clear" w:color="auto" w:fill="auto"/>
            <w:tcMar>
              <w:top w:w="0" w:type="dxa"/>
              <w:left w:w="70" w:type="dxa"/>
              <w:bottom w:w="0" w:type="dxa"/>
              <w:right w:w="70" w:type="dxa"/>
            </w:tcMar>
          </w:tcPr>
          <w:p w:rsidR="0075063D" w:rsidRDefault="0075063D" w:rsidP="00303DEE">
            <w:pPr>
              <w:pStyle w:val="CelluleCourantDoc"/>
              <w:jc w:val="center"/>
            </w:pPr>
            <w:r>
              <w:t>Réalisation</w:t>
            </w:r>
          </w:p>
        </w:tc>
        <w:tc>
          <w:tcPr>
            <w:tcW w:w="2436" w:type="dxa"/>
            <w:shd w:val="clear" w:color="auto" w:fill="auto"/>
            <w:tcMar>
              <w:top w:w="0" w:type="dxa"/>
              <w:left w:w="70" w:type="dxa"/>
              <w:bottom w:w="0" w:type="dxa"/>
              <w:right w:w="70" w:type="dxa"/>
            </w:tcMar>
          </w:tcPr>
          <w:p w:rsidR="0075063D" w:rsidRDefault="00F27AB3" w:rsidP="00F27AB3">
            <w:pPr>
              <w:pStyle w:val="CelluleCourantDoc"/>
            </w:pPr>
            <w:r>
              <w:t>CPM</w:t>
            </w:r>
          </w:p>
        </w:tc>
      </w:tr>
      <w:tr w:rsidR="0075063D" w:rsidRPr="00297F62" w:rsidTr="007400C4">
        <w:tc>
          <w:tcPr>
            <w:tcW w:w="6191" w:type="dxa"/>
            <w:shd w:val="clear" w:color="auto" w:fill="auto"/>
            <w:tcMar>
              <w:top w:w="0" w:type="dxa"/>
              <w:left w:w="70" w:type="dxa"/>
              <w:bottom w:w="0" w:type="dxa"/>
              <w:right w:w="70" w:type="dxa"/>
            </w:tcMar>
          </w:tcPr>
          <w:p w:rsidR="0075063D" w:rsidRDefault="0075063D" w:rsidP="00303DEE">
            <w:pPr>
              <w:pStyle w:val="CelluleCourantDoc"/>
              <w:jc w:val="both"/>
            </w:pPr>
            <w:r>
              <w:t>Manuel utilisateur</w:t>
            </w:r>
          </w:p>
        </w:tc>
        <w:tc>
          <w:tcPr>
            <w:tcW w:w="1589" w:type="dxa"/>
            <w:shd w:val="clear" w:color="auto" w:fill="auto"/>
            <w:tcMar>
              <w:top w:w="0" w:type="dxa"/>
              <w:left w:w="70" w:type="dxa"/>
              <w:bottom w:w="0" w:type="dxa"/>
              <w:right w:w="70" w:type="dxa"/>
            </w:tcMar>
          </w:tcPr>
          <w:p w:rsidR="0075063D" w:rsidRDefault="0075063D" w:rsidP="00303DEE">
            <w:pPr>
              <w:pStyle w:val="CelluleCourantDoc"/>
              <w:jc w:val="center"/>
            </w:pPr>
            <w:r>
              <w:t>Déploiement</w:t>
            </w:r>
          </w:p>
        </w:tc>
        <w:tc>
          <w:tcPr>
            <w:tcW w:w="2436" w:type="dxa"/>
            <w:shd w:val="clear" w:color="auto" w:fill="auto"/>
            <w:tcMar>
              <w:top w:w="0" w:type="dxa"/>
              <w:left w:w="70" w:type="dxa"/>
              <w:bottom w:w="0" w:type="dxa"/>
              <w:right w:w="70" w:type="dxa"/>
            </w:tcMar>
          </w:tcPr>
          <w:p w:rsidR="0075063D" w:rsidRDefault="0075063D" w:rsidP="00303DEE">
            <w:pPr>
              <w:pStyle w:val="CelluleCourantDoc"/>
            </w:pPr>
            <w:r>
              <w:t>CPI + CPM</w:t>
            </w:r>
          </w:p>
        </w:tc>
      </w:tr>
      <w:tr w:rsidR="0075063D" w:rsidRPr="00297F62" w:rsidTr="007400C4">
        <w:tc>
          <w:tcPr>
            <w:tcW w:w="6191" w:type="dxa"/>
            <w:shd w:val="clear" w:color="auto" w:fill="auto"/>
            <w:tcMar>
              <w:top w:w="0" w:type="dxa"/>
              <w:left w:w="70" w:type="dxa"/>
              <w:bottom w:w="0" w:type="dxa"/>
              <w:right w:w="70" w:type="dxa"/>
            </w:tcMar>
          </w:tcPr>
          <w:p w:rsidR="0075063D" w:rsidRDefault="0075063D" w:rsidP="00303DEE">
            <w:pPr>
              <w:pStyle w:val="CelluleCourantDoc"/>
              <w:jc w:val="both"/>
            </w:pPr>
            <w:r>
              <w:t>Plan de formation</w:t>
            </w:r>
          </w:p>
        </w:tc>
        <w:tc>
          <w:tcPr>
            <w:tcW w:w="1589" w:type="dxa"/>
            <w:shd w:val="clear" w:color="auto" w:fill="auto"/>
            <w:tcMar>
              <w:top w:w="0" w:type="dxa"/>
              <w:left w:w="70" w:type="dxa"/>
              <w:bottom w:w="0" w:type="dxa"/>
              <w:right w:w="70" w:type="dxa"/>
            </w:tcMar>
          </w:tcPr>
          <w:p w:rsidR="0075063D" w:rsidRDefault="0090374A" w:rsidP="00303DEE">
            <w:pPr>
              <w:pStyle w:val="CelluleCourantDoc"/>
              <w:jc w:val="center"/>
            </w:pPr>
            <w:r>
              <w:t>Déploiement</w:t>
            </w:r>
          </w:p>
        </w:tc>
        <w:tc>
          <w:tcPr>
            <w:tcW w:w="2436" w:type="dxa"/>
            <w:shd w:val="clear" w:color="auto" w:fill="auto"/>
            <w:tcMar>
              <w:top w:w="0" w:type="dxa"/>
              <w:left w:w="70" w:type="dxa"/>
              <w:bottom w:w="0" w:type="dxa"/>
              <w:right w:w="70" w:type="dxa"/>
            </w:tcMar>
          </w:tcPr>
          <w:p w:rsidR="0075063D" w:rsidRDefault="0075063D" w:rsidP="00303DEE">
            <w:pPr>
              <w:pStyle w:val="CelluleCourantDoc"/>
            </w:pPr>
            <w:r>
              <w:t>CPI + CPM</w:t>
            </w:r>
          </w:p>
        </w:tc>
      </w:tr>
    </w:tbl>
    <w:p w:rsidR="0084058C" w:rsidRDefault="0084058C" w:rsidP="00337B0D">
      <w:pPr>
        <w:pStyle w:val="Titre2"/>
      </w:pPr>
      <w:bookmarkStart w:id="36" w:name="_Toc511830745"/>
      <w:bookmarkStart w:id="37" w:name="_Toc344382767"/>
      <w:r>
        <w:t>Procédure de recette</w:t>
      </w:r>
      <w:bookmarkEnd w:id="36"/>
    </w:p>
    <w:p w:rsidR="008022CF" w:rsidRPr="008022CF" w:rsidRDefault="008022CF" w:rsidP="008022CF">
      <w:pPr>
        <w:pStyle w:val="En-tte"/>
        <w:rPr>
          <w:bCs/>
        </w:rPr>
      </w:pPr>
      <w:r w:rsidRPr="008022CF">
        <w:rPr>
          <w:bCs/>
        </w:rPr>
        <w:t xml:space="preserve">Au cours de la recette </w:t>
      </w:r>
      <w:r>
        <w:rPr>
          <w:bCs/>
        </w:rPr>
        <w:t xml:space="preserve">le chef de projet métier et le groupe </w:t>
      </w:r>
      <w:r w:rsidRPr="008022CF">
        <w:rPr>
          <w:bCs/>
        </w:rPr>
        <w:t xml:space="preserve">utilisateurs utilisent le logiciel livré pour dérouler des cas </w:t>
      </w:r>
      <w:r>
        <w:rPr>
          <w:bCs/>
        </w:rPr>
        <w:t>tests afin de :</w:t>
      </w:r>
    </w:p>
    <w:p w:rsidR="008022CF" w:rsidRPr="008022CF" w:rsidRDefault="008022CF" w:rsidP="008022CF">
      <w:pPr>
        <w:pStyle w:val="En-tte"/>
        <w:numPr>
          <w:ilvl w:val="0"/>
          <w:numId w:val="23"/>
        </w:numPr>
        <w:rPr>
          <w:bCs/>
        </w:rPr>
      </w:pPr>
      <w:r w:rsidRPr="008022CF">
        <w:rPr>
          <w:bCs/>
        </w:rPr>
        <w:t>Véri</w:t>
      </w:r>
      <w:r>
        <w:rPr>
          <w:bCs/>
        </w:rPr>
        <w:t xml:space="preserve">fier la conformité par rapport aux lots </w:t>
      </w:r>
      <w:r w:rsidR="00C54902">
        <w:rPr>
          <w:bCs/>
        </w:rPr>
        <w:t>de fonctionnalités</w:t>
      </w:r>
      <w:r>
        <w:rPr>
          <w:bCs/>
        </w:rPr>
        <w:t xml:space="preserve"> de la version</w:t>
      </w:r>
    </w:p>
    <w:p w:rsidR="008022CF" w:rsidRPr="008022CF" w:rsidRDefault="008022CF" w:rsidP="008022CF">
      <w:pPr>
        <w:pStyle w:val="En-tte"/>
        <w:numPr>
          <w:ilvl w:val="0"/>
          <w:numId w:val="23"/>
        </w:numPr>
        <w:rPr>
          <w:bCs/>
        </w:rPr>
      </w:pPr>
      <w:r>
        <w:rPr>
          <w:bCs/>
        </w:rPr>
        <w:t>Détecter des anomalies</w:t>
      </w:r>
    </w:p>
    <w:p w:rsidR="008022CF" w:rsidRDefault="008022CF" w:rsidP="008022CF">
      <w:pPr>
        <w:pStyle w:val="Titre3"/>
      </w:pPr>
      <w:r>
        <w:t>Gestion des évolutions</w:t>
      </w:r>
    </w:p>
    <w:p w:rsidR="008022CF" w:rsidRPr="008022CF" w:rsidRDefault="008022CF" w:rsidP="008022CF">
      <w:pPr>
        <w:pStyle w:val="En-tte"/>
        <w:rPr>
          <w:bCs/>
        </w:rPr>
      </w:pPr>
      <w:r w:rsidRPr="008022CF">
        <w:rPr>
          <w:bCs/>
        </w:rPr>
        <w:t>Des évolutions peuvent être identifiées au cours de la recette.</w:t>
      </w:r>
      <w:r w:rsidR="00DA12A9">
        <w:rPr>
          <w:bCs/>
        </w:rPr>
        <w:t xml:space="preserve"> Elles doivent être renseignées sur la Forge. </w:t>
      </w:r>
      <w:r w:rsidRPr="008022CF">
        <w:rPr>
          <w:bCs/>
        </w:rPr>
        <w:t xml:space="preserve">Elles </w:t>
      </w:r>
      <w:r w:rsidR="00651801">
        <w:rPr>
          <w:bCs/>
        </w:rPr>
        <w:t>peuvent,</w:t>
      </w:r>
      <w:r w:rsidR="00DA12A9">
        <w:rPr>
          <w:bCs/>
        </w:rPr>
        <w:t xml:space="preserve"> ensuite,</w:t>
      </w:r>
      <w:r w:rsidR="0096551F">
        <w:rPr>
          <w:bCs/>
        </w:rPr>
        <w:t xml:space="preserve"> </w:t>
      </w:r>
      <w:r w:rsidR="00651801">
        <w:rPr>
          <w:bCs/>
        </w:rPr>
        <w:t xml:space="preserve">être </w:t>
      </w:r>
      <w:r w:rsidR="0096551F">
        <w:rPr>
          <w:bCs/>
        </w:rPr>
        <w:t>reporté</w:t>
      </w:r>
      <w:r w:rsidR="00BF0671">
        <w:rPr>
          <w:bCs/>
        </w:rPr>
        <w:t>e</w:t>
      </w:r>
      <w:r w:rsidR="0096551F">
        <w:rPr>
          <w:bCs/>
        </w:rPr>
        <w:t xml:space="preserve">s dans le référentiel des </w:t>
      </w:r>
      <w:r w:rsidR="00651801">
        <w:rPr>
          <w:bCs/>
        </w:rPr>
        <w:t>fonctionnalités</w:t>
      </w:r>
      <w:r w:rsidR="0096551F">
        <w:rPr>
          <w:bCs/>
        </w:rPr>
        <w:t xml:space="preserve"> et </w:t>
      </w:r>
      <w:r w:rsidR="00651801">
        <w:rPr>
          <w:bCs/>
        </w:rPr>
        <w:t xml:space="preserve">pourront </w:t>
      </w:r>
      <w:r w:rsidR="0041376C">
        <w:rPr>
          <w:bCs/>
        </w:rPr>
        <w:t>intégrer</w:t>
      </w:r>
      <w:r w:rsidR="00BF0671">
        <w:rPr>
          <w:bCs/>
        </w:rPr>
        <w:t xml:space="preserve"> une nouvelle version en fonction de leur priorité.</w:t>
      </w:r>
    </w:p>
    <w:p w:rsidR="008022CF" w:rsidRDefault="008022CF" w:rsidP="00D927B5">
      <w:pPr>
        <w:pStyle w:val="Titre3"/>
      </w:pPr>
      <w:r>
        <w:t>Gestion des anomalies</w:t>
      </w:r>
    </w:p>
    <w:p w:rsidR="008022CF" w:rsidRPr="00EB33CE" w:rsidRDefault="008022CF" w:rsidP="00EB33CE">
      <w:pPr>
        <w:pStyle w:val="Titre4"/>
      </w:pPr>
      <w:r w:rsidRPr="00EB33CE">
        <w:t>Définition d'une anomalie</w:t>
      </w:r>
    </w:p>
    <w:p w:rsidR="008022CF" w:rsidRPr="00D927B5" w:rsidRDefault="008022CF" w:rsidP="00D927B5">
      <w:pPr>
        <w:pStyle w:val="En-tte"/>
        <w:rPr>
          <w:bCs/>
        </w:rPr>
      </w:pPr>
      <w:r w:rsidRPr="00D927B5">
        <w:rPr>
          <w:bCs/>
        </w:rPr>
        <w:t>I</w:t>
      </w:r>
      <w:r>
        <w:rPr>
          <w:bCs/>
        </w:rPr>
        <w:t>l s’agit</w:t>
      </w:r>
      <w:r w:rsidRPr="00D927B5">
        <w:rPr>
          <w:bCs/>
        </w:rPr>
        <w:t xml:space="preserve"> d’une non-conformité d</w:t>
      </w:r>
      <w:r w:rsidR="00D927B5">
        <w:rPr>
          <w:bCs/>
        </w:rPr>
        <w:t xml:space="preserve">e la version livrée en regard du référentiel des </w:t>
      </w:r>
      <w:r w:rsidR="00141342">
        <w:rPr>
          <w:bCs/>
        </w:rPr>
        <w:t>fonctionnalités</w:t>
      </w:r>
      <w:r w:rsidR="00D927B5">
        <w:rPr>
          <w:bCs/>
        </w:rPr>
        <w:t>.</w:t>
      </w:r>
    </w:p>
    <w:p w:rsidR="00DA12A9" w:rsidRPr="00D927B5" w:rsidRDefault="00EB33CE" w:rsidP="00D927B5">
      <w:pPr>
        <w:pStyle w:val="En-tte"/>
        <w:rPr>
          <w:bCs/>
        </w:rPr>
      </w:pPr>
      <w:r>
        <w:rPr>
          <w:bCs/>
        </w:rPr>
        <w:t xml:space="preserve">Une anomalie </w:t>
      </w:r>
      <w:r w:rsidR="0048091B">
        <w:rPr>
          <w:bCs/>
        </w:rPr>
        <w:t>doit être renseignée sur la Forge.</w:t>
      </w:r>
    </w:p>
    <w:p w:rsidR="008022CF" w:rsidRDefault="008022CF" w:rsidP="00532405">
      <w:pPr>
        <w:pStyle w:val="Titre4"/>
      </w:pPr>
      <w:r>
        <w:t>Priorité des anomalies</w:t>
      </w:r>
    </w:p>
    <w:tbl>
      <w:tblPr>
        <w:tblW w:w="10195" w:type="dxa"/>
        <w:tblInd w:w="2" w:type="dxa"/>
        <w:tblBorders>
          <w:top w:val="single" w:sz="4" w:space="0" w:color="4B7B8A"/>
          <w:left w:val="single" w:sz="4" w:space="0" w:color="4B7B8A"/>
          <w:bottom w:val="single" w:sz="4" w:space="0" w:color="4B7B8A"/>
          <w:right w:val="single" w:sz="4" w:space="0" w:color="4B7B8A"/>
          <w:insideH w:val="single" w:sz="4" w:space="0" w:color="4B7B8A"/>
          <w:insideV w:val="single" w:sz="4" w:space="0" w:color="4B7B8A"/>
        </w:tblBorders>
        <w:tblLayout w:type="fixed"/>
        <w:tblCellMar>
          <w:left w:w="10" w:type="dxa"/>
          <w:right w:w="10" w:type="dxa"/>
        </w:tblCellMar>
        <w:tblLook w:val="04A0" w:firstRow="1" w:lastRow="0" w:firstColumn="1" w:lastColumn="0" w:noHBand="0" w:noVBand="1"/>
      </w:tblPr>
      <w:tblGrid>
        <w:gridCol w:w="2542"/>
        <w:gridCol w:w="7653"/>
      </w:tblGrid>
      <w:tr w:rsidR="008022CF" w:rsidTr="00E95B76">
        <w:trPr>
          <w:trHeight w:hRule="exact" w:val="340"/>
        </w:trPr>
        <w:tc>
          <w:tcPr>
            <w:tcW w:w="2542" w:type="dxa"/>
            <w:shd w:val="clear" w:color="auto" w:fill="6EA0B0"/>
            <w:tcMar>
              <w:top w:w="55" w:type="dxa"/>
              <w:left w:w="55" w:type="dxa"/>
              <w:bottom w:w="55" w:type="dxa"/>
              <w:right w:w="55" w:type="dxa"/>
            </w:tcMar>
          </w:tcPr>
          <w:p w:rsidR="008022CF" w:rsidRDefault="008022CF" w:rsidP="00303DEE">
            <w:pPr>
              <w:pStyle w:val="Standard"/>
              <w:rPr>
                <w:rFonts w:ascii="Verdana" w:hAnsi="Verdana"/>
                <w:i/>
                <w:iCs/>
                <w:sz w:val="18"/>
                <w:szCs w:val="18"/>
              </w:rPr>
            </w:pPr>
            <w:r>
              <w:rPr>
                <w:rFonts w:ascii="Verdana" w:hAnsi="Verdana"/>
                <w:i/>
                <w:iCs/>
                <w:sz w:val="18"/>
                <w:szCs w:val="18"/>
              </w:rPr>
              <w:t>Priorité</w:t>
            </w:r>
          </w:p>
        </w:tc>
        <w:tc>
          <w:tcPr>
            <w:tcW w:w="7653" w:type="dxa"/>
            <w:shd w:val="clear" w:color="auto" w:fill="6EA0B0"/>
            <w:tcMar>
              <w:top w:w="55" w:type="dxa"/>
              <w:left w:w="55" w:type="dxa"/>
              <w:bottom w:w="55" w:type="dxa"/>
              <w:right w:w="55" w:type="dxa"/>
            </w:tcMar>
          </w:tcPr>
          <w:p w:rsidR="008022CF" w:rsidRDefault="008022CF" w:rsidP="00303DEE">
            <w:pPr>
              <w:pStyle w:val="Standard"/>
              <w:rPr>
                <w:rFonts w:ascii="Verdana" w:hAnsi="Verdana"/>
                <w:i/>
                <w:iCs/>
                <w:sz w:val="18"/>
                <w:szCs w:val="18"/>
              </w:rPr>
            </w:pPr>
            <w:r>
              <w:rPr>
                <w:rFonts w:ascii="Verdana" w:hAnsi="Verdana"/>
                <w:i/>
                <w:iCs/>
                <w:sz w:val="18"/>
                <w:szCs w:val="18"/>
              </w:rPr>
              <w:t>Description</w:t>
            </w:r>
          </w:p>
        </w:tc>
      </w:tr>
      <w:tr w:rsidR="008022CF" w:rsidRPr="00532405" w:rsidTr="00E95B76">
        <w:trPr>
          <w:trHeight w:val="340"/>
        </w:trPr>
        <w:tc>
          <w:tcPr>
            <w:tcW w:w="2542" w:type="dxa"/>
            <w:shd w:val="clear" w:color="auto" w:fill="auto"/>
            <w:tcMar>
              <w:top w:w="55" w:type="dxa"/>
              <w:left w:w="55" w:type="dxa"/>
              <w:bottom w:w="55" w:type="dxa"/>
              <w:right w:w="55" w:type="dxa"/>
            </w:tcMar>
          </w:tcPr>
          <w:p w:rsidR="008022CF" w:rsidRPr="00532405" w:rsidRDefault="008022CF" w:rsidP="00303DEE">
            <w:pPr>
              <w:pStyle w:val="CelluleCourantDoc"/>
            </w:pPr>
            <w:r w:rsidRPr="00532405">
              <w:t>Basse</w:t>
            </w:r>
          </w:p>
        </w:tc>
        <w:tc>
          <w:tcPr>
            <w:tcW w:w="7653" w:type="dxa"/>
            <w:shd w:val="clear" w:color="auto" w:fill="auto"/>
            <w:tcMar>
              <w:top w:w="55" w:type="dxa"/>
              <w:left w:w="55" w:type="dxa"/>
              <w:bottom w:w="55" w:type="dxa"/>
              <w:right w:w="55" w:type="dxa"/>
            </w:tcMar>
          </w:tcPr>
          <w:p w:rsidR="00E06C9E" w:rsidRDefault="00D613A7" w:rsidP="00E06C9E">
            <w:pPr>
              <w:pStyle w:val="CelluleCourantDoc"/>
            </w:pPr>
            <w:r>
              <w:t>L’anomalie n’empêche pas le logi</w:t>
            </w:r>
            <w:r w:rsidR="00E06C9E">
              <w:t>ciel de fonctionner correctement</w:t>
            </w:r>
            <w:r w:rsidR="0005349B">
              <w:t>.</w:t>
            </w:r>
          </w:p>
          <w:p w:rsidR="008022CF" w:rsidRPr="00532405" w:rsidRDefault="00E06C9E" w:rsidP="0005349B">
            <w:pPr>
              <w:pStyle w:val="CelluleCourantDoc"/>
            </w:pPr>
            <w:r>
              <w:t xml:space="preserve">La mise en forme graphique n’est pas conforme à la </w:t>
            </w:r>
            <w:r w:rsidR="0005349B">
              <w:t>demande.</w:t>
            </w:r>
          </w:p>
        </w:tc>
      </w:tr>
      <w:tr w:rsidR="008022CF" w:rsidRPr="00532405" w:rsidTr="00E95B76">
        <w:trPr>
          <w:trHeight w:val="340"/>
        </w:trPr>
        <w:tc>
          <w:tcPr>
            <w:tcW w:w="2542" w:type="dxa"/>
            <w:shd w:val="clear" w:color="auto" w:fill="auto"/>
            <w:tcMar>
              <w:top w:w="55" w:type="dxa"/>
              <w:left w:w="55" w:type="dxa"/>
              <w:bottom w:w="55" w:type="dxa"/>
              <w:right w:w="55" w:type="dxa"/>
            </w:tcMar>
          </w:tcPr>
          <w:p w:rsidR="008022CF" w:rsidRPr="00532405" w:rsidRDefault="008022CF" w:rsidP="00303DEE">
            <w:pPr>
              <w:pStyle w:val="CelluleCourantDoc"/>
            </w:pPr>
            <w:r w:rsidRPr="00532405">
              <w:t>Normale</w:t>
            </w:r>
          </w:p>
        </w:tc>
        <w:tc>
          <w:tcPr>
            <w:tcW w:w="7653" w:type="dxa"/>
            <w:shd w:val="clear" w:color="auto" w:fill="auto"/>
            <w:tcMar>
              <w:top w:w="55" w:type="dxa"/>
              <w:left w:w="55" w:type="dxa"/>
              <w:bottom w:w="55" w:type="dxa"/>
              <w:right w:w="55" w:type="dxa"/>
            </w:tcMar>
          </w:tcPr>
          <w:p w:rsidR="008022CF" w:rsidRPr="00532405" w:rsidRDefault="003565D5" w:rsidP="00E06C9E">
            <w:pPr>
              <w:pStyle w:val="CelluleCourantDoc"/>
            </w:pPr>
            <w:r>
              <w:t xml:space="preserve">Le résultat attendu est incorrect </w:t>
            </w:r>
            <w:r w:rsidR="00E06C9E">
              <w:t>sur des fonction</w:t>
            </w:r>
            <w:r>
              <w:t>nalité</w:t>
            </w:r>
            <w:r w:rsidR="00E06C9E">
              <w:t>s non critiques</w:t>
            </w:r>
            <w:r w:rsidR="0051118C">
              <w:t>.</w:t>
            </w:r>
          </w:p>
        </w:tc>
      </w:tr>
      <w:tr w:rsidR="008022CF" w:rsidRPr="00532405" w:rsidTr="00E95B76">
        <w:trPr>
          <w:trHeight w:val="340"/>
        </w:trPr>
        <w:tc>
          <w:tcPr>
            <w:tcW w:w="2542" w:type="dxa"/>
            <w:shd w:val="clear" w:color="auto" w:fill="auto"/>
            <w:tcMar>
              <w:top w:w="55" w:type="dxa"/>
              <w:left w:w="55" w:type="dxa"/>
              <w:bottom w:w="55" w:type="dxa"/>
              <w:right w:w="55" w:type="dxa"/>
            </w:tcMar>
          </w:tcPr>
          <w:p w:rsidR="008022CF" w:rsidRPr="00532405" w:rsidRDefault="00E95B76" w:rsidP="00303DEE">
            <w:pPr>
              <w:pStyle w:val="CelluleCourantDoc"/>
            </w:pPr>
            <w:r>
              <w:t>Haute</w:t>
            </w:r>
          </w:p>
        </w:tc>
        <w:tc>
          <w:tcPr>
            <w:tcW w:w="7653" w:type="dxa"/>
            <w:shd w:val="clear" w:color="auto" w:fill="auto"/>
            <w:tcMar>
              <w:top w:w="55" w:type="dxa"/>
              <w:left w:w="55" w:type="dxa"/>
              <w:bottom w:w="55" w:type="dxa"/>
              <w:right w:w="55" w:type="dxa"/>
            </w:tcMar>
          </w:tcPr>
          <w:p w:rsidR="0051118C" w:rsidRDefault="0051118C" w:rsidP="0051118C">
            <w:pPr>
              <w:pStyle w:val="CelluleCourantDoc"/>
            </w:pPr>
            <w:r>
              <w:t>L’utilisation du logiciel se fait dans des conditions dégradées mais il existe une solution de contournement.</w:t>
            </w:r>
          </w:p>
          <w:p w:rsidR="0051118C" w:rsidRDefault="0051118C" w:rsidP="0051118C">
            <w:pPr>
              <w:pStyle w:val="CelluleCourantDoc"/>
            </w:pPr>
            <w:r>
              <w:t>Elle rend impossible l’utilisation d’un ensemble de fonctions non vitales du logiciel</w:t>
            </w:r>
            <w:r w:rsidR="00321F6E">
              <w:t>.</w:t>
            </w:r>
          </w:p>
          <w:p w:rsidR="008022CF" w:rsidRPr="00532405" w:rsidRDefault="0051118C" w:rsidP="0051118C">
            <w:pPr>
              <w:pStyle w:val="CelluleCourantDoc"/>
            </w:pPr>
            <w:r>
              <w:t>L’exécution d’une fonction jugée importante ne satisfait pas aux attentes en terme de résultat ou de fonctionnement</w:t>
            </w:r>
            <w:r w:rsidR="00321F6E">
              <w:t>.</w:t>
            </w:r>
          </w:p>
        </w:tc>
      </w:tr>
      <w:tr w:rsidR="008022CF" w:rsidRPr="00532405" w:rsidTr="00E95B76">
        <w:trPr>
          <w:trHeight w:val="340"/>
        </w:trPr>
        <w:tc>
          <w:tcPr>
            <w:tcW w:w="2542" w:type="dxa"/>
            <w:shd w:val="clear" w:color="auto" w:fill="auto"/>
            <w:tcMar>
              <w:top w:w="55" w:type="dxa"/>
              <w:left w:w="55" w:type="dxa"/>
              <w:bottom w:w="55" w:type="dxa"/>
              <w:right w:w="55" w:type="dxa"/>
            </w:tcMar>
          </w:tcPr>
          <w:p w:rsidR="008022CF" w:rsidRPr="00532405" w:rsidRDefault="008022CF" w:rsidP="00303DEE">
            <w:pPr>
              <w:pStyle w:val="CelluleCourantDoc"/>
            </w:pPr>
            <w:r w:rsidRPr="00532405">
              <w:t>Urgente</w:t>
            </w:r>
          </w:p>
        </w:tc>
        <w:tc>
          <w:tcPr>
            <w:tcW w:w="7653" w:type="dxa"/>
            <w:shd w:val="clear" w:color="auto" w:fill="auto"/>
            <w:tcMar>
              <w:top w:w="55" w:type="dxa"/>
              <w:left w:w="55" w:type="dxa"/>
              <w:bottom w:w="55" w:type="dxa"/>
              <w:right w:w="55" w:type="dxa"/>
            </w:tcMar>
          </w:tcPr>
          <w:p w:rsidR="003B2FEB" w:rsidRDefault="003B2FEB" w:rsidP="003B2FEB">
            <w:pPr>
              <w:pStyle w:val="CelluleCourantDoc"/>
            </w:pPr>
            <w:r>
              <w:t>Elle restreint fortement ou supprime une fonctionnalité qualifiée de critique dans le fonctionnement du logiciel.</w:t>
            </w:r>
          </w:p>
          <w:p w:rsidR="003B2FEB" w:rsidRDefault="003B2FEB" w:rsidP="003B2FEB">
            <w:pPr>
              <w:pStyle w:val="CelluleCourantDoc"/>
            </w:pPr>
            <w:r>
              <w:t>Il n’y a aucun moyen de contournement.</w:t>
            </w:r>
          </w:p>
          <w:p w:rsidR="008022CF" w:rsidRPr="00532405" w:rsidRDefault="003B2FEB" w:rsidP="003B2FEB">
            <w:pPr>
              <w:pStyle w:val="CelluleCourantDoc"/>
            </w:pPr>
            <w:r>
              <w:t>La recette de cette partie de l’application ne peut avoir lieu.</w:t>
            </w:r>
          </w:p>
        </w:tc>
      </w:tr>
    </w:tbl>
    <w:p w:rsidR="008022CF" w:rsidRDefault="008022CF" w:rsidP="001931C0">
      <w:pPr>
        <w:pStyle w:val="Titre4"/>
      </w:pPr>
      <w:r>
        <w:t>Traitement des anomalies</w:t>
      </w:r>
    </w:p>
    <w:p w:rsidR="008022CF" w:rsidRPr="001931C0" w:rsidRDefault="008022CF" w:rsidP="001931C0">
      <w:pPr>
        <w:pStyle w:val="En-tte"/>
        <w:rPr>
          <w:bCs/>
        </w:rPr>
      </w:pPr>
      <w:r>
        <w:t xml:space="preserve">Si l’anomalie est </w:t>
      </w:r>
      <w:r w:rsidR="005B4ABB">
        <w:t>urgente</w:t>
      </w:r>
      <w:r>
        <w:t>, l</w:t>
      </w:r>
      <w:r w:rsidR="001931C0">
        <w:t xml:space="preserve">e chef de projet informatique </w:t>
      </w:r>
      <w:r>
        <w:t xml:space="preserve">effectue les corrections puis </w:t>
      </w:r>
      <w:r w:rsidR="005B4ABB">
        <w:rPr>
          <w:bCs/>
        </w:rPr>
        <w:t xml:space="preserve">livre une version corrective </w:t>
      </w:r>
      <w:r w:rsidR="001931C0">
        <w:rPr>
          <w:bCs/>
        </w:rPr>
        <w:t>dans les plus brefs délais.</w:t>
      </w:r>
    </w:p>
    <w:p w:rsidR="008022CF" w:rsidRPr="001931C0" w:rsidRDefault="001931C0" w:rsidP="001931C0">
      <w:pPr>
        <w:pStyle w:val="En-tte"/>
        <w:rPr>
          <w:bCs/>
        </w:rPr>
      </w:pPr>
      <w:r>
        <w:rPr>
          <w:bCs/>
        </w:rPr>
        <w:t xml:space="preserve">Si l’anomalie est </w:t>
      </w:r>
      <w:r w:rsidR="005B4ABB">
        <w:rPr>
          <w:bCs/>
        </w:rPr>
        <w:t>haute</w:t>
      </w:r>
      <w:r>
        <w:rPr>
          <w:bCs/>
        </w:rPr>
        <w:t xml:space="preserve">, le chef de projet informatique </w:t>
      </w:r>
      <w:r w:rsidR="000B71DF">
        <w:rPr>
          <w:bCs/>
        </w:rPr>
        <w:t>gère</w:t>
      </w:r>
      <w:r w:rsidR="008022CF" w:rsidRPr="001931C0">
        <w:rPr>
          <w:bCs/>
        </w:rPr>
        <w:t xml:space="preserve"> les corrections qui sont</w:t>
      </w:r>
      <w:r>
        <w:rPr>
          <w:bCs/>
        </w:rPr>
        <w:t xml:space="preserve"> intégrées à la version suivante</w:t>
      </w:r>
      <w:r w:rsidR="008022CF" w:rsidRPr="001931C0">
        <w:rPr>
          <w:bCs/>
        </w:rPr>
        <w:t>.</w:t>
      </w:r>
    </w:p>
    <w:p w:rsidR="0084058C" w:rsidRDefault="008022CF" w:rsidP="006D7AC6">
      <w:pPr>
        <w:pStyle w:val="En-tte"/>
        <w:rPr>
          <w:bCs/>
        </w:rPr>
      </w:pPr>
      <w:r w:rsidRPr="001931C0">
        <w:rPr>
          <w:bCs/>
        </w:rPr>
        <w:t xml:space="preserve">Si l’anomalie est </w:t>
      </w:r>
      <w:r w:rsidR="005B4ABB">
        <w:rPr>
          <w:bCs/>
        </w:rPr>
        <w:t xml:space="preserve">normale ou </w:t>
      </w:r>
      <w:r w:rsidR="00D613A7">
        <w:rPr>
          <w:bCs/>
        </w:rPr>
        <w:t>basse</w:t>
      </w:r>
      <w:r w:rsidRPr="001931C0">
        <w:rPr>
          <w:bCs/>
        </w:rPr>
        <w:t xml:space="preserve">, sa résolution est planifiée lors </w:t>
      </w:r>
      <w:r w:rsidR="003F4908">
        <w:rPr>
          <w:bCs/>
        </w:rPr>
        <w:t>de la prochaine réunion de suivi</w:t>
      </w:r>
      <w:r w:rsidRPr="001931C0">
        <w:rPr>
          <w:bCs/>
        </w:rPr>
        <w:t>. Elle sera intégrée dans le cadre d’une version.</w:t>
      </w:r>
    </w:p>
    <w:p w:rsidR="00815473" w:rsidRDefault="00815473">
      <w:pPr>
        <w:spacing w:after="200"/>
        <w:jc w:val="left"/>
        <w:rPr>
          <w:bCs/>
        </w:rPr>
      </w:pPr>
      <w:r>
        <w:rPr>
          <w:bCs/>
        </w:rPr>
        <w:br w:type="page"/>
      </w:r>
    </w:p>
    <w:p w:rsidR="000C706B" w:rsidRPr="000C706B" w:rsidRDefault="000C706B" w:rsidP="00337B0D">
      <w:pPr>
        <w:pStyle w:val="Titre2"/>
      </w:pPr>
      <w:bookmarkStart w:id="38" w:name="_Toc511830746"/>
      <w:r>
        <w:lastRenderedPageBreak/>
        <w:t>Gestion de configuration</w:t>
      </w:r>
      <w:bookmarkEnd w:id="37"/>
      <w:bookmarkEnd w:id="38"/>
    </w:p>
    <w:p w:rsidR="00990FE7" w:rsidRDefault="00990FE7" w:rsidP="00D3490B">
      <w:pPr>
        <w:pStyle w:val="Titre3"/>
      </w:pPr>
      <w:r>
        <w:t>Gestion des versions</w:t>
      </w:r>
    </w:p>
    <w:p w:rsidR="00220292" w:rsidRDefault="00990FE7" w:rsidP="002E5752">
      <w:pPr>
        <w:pStyle w:val="En-tte"/>
        <w:rPr>
          <w:bCs/>
        </w:rPr>
      </w:pPr>
      <w:r w:rsidRPr="00990FE7">
        <w:rPr>
          <w:bCs/>
        </w:rPr>
        <w:t>Un</w:t>
      </w:r>
      <w:r>
        <w:rPr>
          <w:bCs/>
        </w:rPr>
        <w:t xml:space="preserve"> document de gestion de configuration </w:t>
      </w:r>
      <w:r w:rsidR="00704909">
        <w:rPr>
          <w:bCs/>
        </w:rPr>
        <w:t>est</w:t>
      </w:r>
      <w:r>
        <w:rPr>
          <w:bCs/>
        </w:rPr>
        <w:t xml:space="preserve"> maintenu afin de préciser pour chaque version de l’application les différ</w:t>
      </w:r>
      <w:r w:rsidR="0010512D">
        <w:rPr>
          <w:bCs/>
        </w:rPr>
        <w:t xml:space="preserve">entes versions des </w:t>
      </w:r>
      <w:r>
        <w:rPr>
          <w:bCs/>
        </w:rPr>
        <w:t>composants utilisés.</w:t>
      </w:r>
    </w:p>
    <w:p w:rsidR="007131C3" w:rsidRPr="007131C3" w:rsidRDefault="007131C3" w:rsidP="002E5752">
      <w:pPr>
        <w:pStyle w:val="En-tte"/>
        <w:rPr>
          <w:bCs/>
          <w:color w:val="0070C0"/>
        </w:rPr>
      </w:pPr>
      <w:r w:rsidRPr="007131C3">
        <w:rPr>
          <w:bCs/>
          <w:color w:val="0070C0"/>
        </w:rPr>
        <w:t>[Décrire ici comment vous allez gérer les numéros des différentes versions]</w:t>
      </w:r>
    </w:p>
    <w:p w:rsidR="007131C3" w:rsidRPr="007131C3" w:rsidRDefault="007131C3" w:rsidP="002E5752">
      <w:pPr>
        <w:pStyle w:val="En-tte"/>
        <w:rPr>
          <w:bCs/>
          <w:color w:val="0070C0"/>
        </w:rPr>
      </w:pPr>
      <w:r w:rsidRPr="007131C3">
        <w:rPr>
          <w:bCs/>
          <w:color w:val="0070C0"/>
        </w:rPr>
        <w:t>[exemple :]</w:t>
      </w:r>
    </w:p>
    <w:p w:rsidR="00990FE7" w:rsidRPr="007131C3" w:rsidRDefault="00990FE7" w:rsidP="007131C3">
      <w:pPr>
        <w:pStyle w:val="En-tte"/>
        <w:ind w:left="1068"/>
        <w:rPr>
          <w:bCs/>
          <w:color w:val="0070C0"/>
        </w:rPr>
      </w:pPr>
      <w:r w:rsidRPr="007131C3">
        <w:rPr>
          <w:bCs/>
          <w:color w:val="0070C0"/>
        </w:rPr>
        <w:t>Les versions de l’application respectent le format N.M.m où :</w:t>
      </w:r>
    </w:p>
    <w:p w:rsidR="00990FE7" w:rsidRPr="007131C3" w:rsidRDefault="00990FE7" w:rsidP="007131C3">
      <w:pPr>
        <w:pStyle w:val="En-tte"/>
        <w:numPr>
          <w:ilvl w:val="0"/>
          <w:numId w:val="23"/>
        </w:numPr>
        <w:ind w:left="1788"/>
        <w:rPr>
          <w:bCs/>
          <w:color w:val="0070C0"/>
        </w:rPr>
      </w:pPr>
      <w:r w:rsidRPr="007131C3">
        <w:rPr>
          <w:bCs/>
          <w:color w:val="0070C0"/>
        </w:rPr>
        <w:t xml:space="preserve">N est le numéro de version principale. </w:t>
      </w:r>
      <w:r w:rsidR="00D3490B" w:rsidRPr="007131C3">
        <w:rPr>
          <w:bCs/>
          <w:color w:val="0070C0"/>
        </w:rPr>
        <w:t>C</w:t>
      </w:r>
      <w:r w:rsidRPr="007131C3">
        <w:rPr>
          <w:bCs/>
          <w:color w:val="0070C0"/>
        </w:rPr>
        <w:t xml:space="preserve">ette version contient l’ensemble des fonctionnalités prévues, dans le référentiel des </w:t>
      </w:r>
      <w:r w:rsidR="00085233" w:rsidRPr="007131C3">
        <w:rPr>
          <w:bCs/>
          <w:color w:val="0070C0"/>
        </w:rPr>
        <w:t>fonctionnalités</w:t>
      </w:r>
      <w:r w:rsidRPr="007131C3">
        <w:rPr>
          <w:bCs/>
          <w:color w:val="0070C0"/>
        </w:rPr>
        <w:t>.</w:t>
      </w:r>
    </w:p>
    <w:p w:rsidR="00990FE7" w:rsidRPr="007131C3" w:rsidRDefault="00990FE7" w:rsidP="007131C3">
      <w:pPr>
        <w:pStyle w:val="En-tte"/>
        <w:numPr>
          <w:ilvl w:val="0"/>
          <w:numId w:val="23"/>
        </w:numPr>
        <w:ind w:left="1788"/>
        <w:rPr>
          <w:bCs/>
          <w:color w:val="0070C0"/>
        </w:rPr>
      </w:pPr>
      <w:r w:rsidRPr="007131C3">
        <w:rPr>
          <w:bCs/>
          <w:color w:val="0070C0"/>
        </w:rPr>
        <w:t xml:space="preserve">M est le numéro de version majeure. </w:t>
      </w:r>
      <w:r w:rsidR="00D3490B" w:rsidRPr="007131C3">
        <w:rPr>
          <w:bCs/>
          <w:color w:val="0070C0"/>
        </w:rPr>
        <w:t>Cette</w:t>
      </w:r>
      <w:r w:rsidRPr="007131C3">
        <w:rPr>
          <w:bCs/>
          <w:color w:val="0070C0"/>
        </w:rPr>
        <w:t xml:space="preserve"> version </w:t>
      </w:r>
      <w:r w:rsidR="00D3490B" w:rsidRPr="007131C3">
        <w:rPr>
          <w:bCs/>
          <w:color w:val="0070C0"/>
        </w:rPr>
        <w:t>apporte une fonctionnalité majeure supplémentaire à la version principale N.</w:t>
      </w:r>
    </w:p>
    <w:p w:rsidR="00D3490B" w:rsidRPr="007131C3" w:rsidRDefault="00D3490B" w:rsidP="007131C3">
      <w:pPr>
        <w:pStyle w:val="En-tte"/>
        <w:numPr>
          <w:ilvl w:val="0"/>
          <w:numId w:val="23"/>
        </w:numPr>
        <w:ind w:left="1788"/>
        <w:rPr>
          <w:bCs/>
          <w:color w:val="0070C0"/>
        </w:rPr>
      </w:pPr>
      <w:r w:rsidRPr="007131C3">
        <w:rPr>
          <w:bCs/>
          <w:color w:val="0070C0"/>
        </w:rPr>
        <w:t>m est le numéro de version mineure. Cette version apporte une fonctionnalité mineure supplémentaire ou une correction à la version majeure N.M.</w:t>
      </w:r>
    </w:p>
    <w:p w:rsidR="00D3490B" w:rsidRPr="007131C3" w:rsidRDefault="00D3490B" w:rsidP="007131C3">
      <w:pPr>
        <w:pStyle w:val="En-tte"/>
        <w:ind w:left="1068"/>
        <w:rPr>
          <w:bCs/>
          <w:color w:val="0070C0"/>
        </w:rPr>
      </w:pPr>
      <w:r w:rsidRPr="007131C3">
        <w:rPr>
          <w:bCs/>
          <w:color w:val="0070C0"/>
        </w:rPr>
        <w:t>Exemple : 1.</w:t>
      </w:r>
      <w:r w:rsidR="002C0F5A" w:rsidRPr="007131C3">
        <w:rPr>
          <w:bCs/>
          <w:color w:val="0070C0"/>
        </w:rPr>
        <w:t>3</w:t>
      </w:r>
      <w:r w:rsidRPr="007131C3">
        <w:rPr>
          <w:bCs/>
          <w:color w:val="0070C0"/>
        </w:rPr>
        <w:t>.</w:t>
      </w:r>
      <w:r w:rsidR="002C0F5A" w:rsidRPr="007131C3">
        <w:rPr>
          <w:bCs/>
          <w:color w:val="0070C0"/>
        </w:rPr>
        <w:t>6</w:t>
      </w:r>
    </w:p>
    <w:p w:rsidR="00D3490B" w:rsidRDefault="000E3E57" w:rsidP="000E3E57">
      <w:pPr>
        <w:pStyle w:val="Titre3"/>
      </w:pPr>
      <w:r>
        <w:t>Gestion des sources</w:t>
      </w:r>
    </w:p>
    <w:p w:rsidR="00D3490B" w:rsidRDefault="000E3E57" w:rsidP="002E5752">
      <w:pPr>
        <w:pStyle w:val="En-tte"/>
        <w:rPr>
          <w:bCs/>
        </w:rPr>
      </w:pPr>
      <w:r>
        <w:rPr>
          <w:bCs/>
        </w:rPr>
        <w:t xml:space="preserve">Les sources sont sauvegardées sur </w:t>
      </w:r>
      <w:r w:rsidR="00CE2FEE">
        <w:rPr>
          <w:bCs/>
        </w:rPr>
        <w:t>la F</w:t>
      </w:r>
      <w:r w:rsidR="00751AE7">
        <w:rPr>
          <w:bCs/>
        </w:rPr>
        <w:t xml:space="preserve">orge </w:t>
      </w:r>
      <w:r>
        <w:rPr>
          <w:bCs/>
        </w:rPr>
        <w:t xml:space="preserve">en utilisant </w:t>
      </w:r>
      <w:r w:rsidR="00CE2FEE">
        <w:rPr>
          <w:bCs/>
        </w:rPr>
        <w:t>un</w:t>
      </w:r>
      <w:r>
        <w:rPr>
          <w:bCs/>
        </w:rPr>
        <w:t xml:space="preserve"> </w:t>
      </w:r>
      <w:r w:rsidR="00704909">
        <w:rPr>
          <w:bCs/>
        </w:rPr>
        <w:t xml:space="preserve">gestionnaire </w:t>
      </w:r>
      <w:r>
        <w:rPr>
          <w:bCs/>
        </w:rPr>
        <w:t xml:space="preserve">de source </w:t>
      </w:r>
      <w:r w:rsidR="007131C3" w:rsidRPr="007131C3">
        <w:rPr>
          <w:bCs/>
          <w:color w:val="0070C0"/>
        </w:rPr>
        <w:t>[</w:t>
      </w:r>
      <w:r w:rsidR="00704909" w:rsidRPr="007131C3">
        <w:rPr>
          <w:bCs/>
          <w:color w:val="0070C0"/>
        </w:rPr>
        <w:t>Subversion</w:t>
      </w:r>
      <w:r w:rsidR="00CE2FEE" w:rsidRPr="007131C3">
        <w:rPr>
          <w:bCs/>
          <w:color w:val="0070C0"/>
        </w:rPr>
        <w:t xml:space="preserve"> ou Git</w:t>
      </w:r>
      <w:r w:rsidR="007131C3" w:rsidRPr="007131C3">
        <w:rPr>
          <w:bCs/>
          <w:color w:val="0070C0"/>
        </w:rPr>
        <w:t>]</w:t>
      </w:r>
      <w:r>
        <w:rPr>
          <w:bCs/>
        </w:rPr>
        <w:t>.</w:t>
      </w:r>
    </w:p>
    <w:p w:rsidR="00600044" w:rsidRDefault="00600044" w:rsidP="002B2DB7">
      <w:pPr>
        <w:pStyle w:val="Titre3"/>
      </w:pPr>
      <w:r>
        <w:t>Gestion des livraisons</w:t>
      </w:r>
    </w:p>
    <w:p w:rsidR="007131C3" w:rsidRPr="007131C3" w:rsidRDefault="007131C3" w:rsidP="002E5752">
      <w:pPr>
        <w:pStyle w:val="En-tte"/>
        <w:rPr>
          <w:bCs/>
          <w:color w:val="0070C0"/>
        </w:rPr>
      </w:pPr>
      <w:r w:rsidRPr="007131C3">
        <w:rPr>
          <w:bCs/>
          <w:color w:val="0070C0"/>
        </w:rPr>
        <w:t>[Décrire ici le mode de fonctionnement des livraisons et comment l’utilisateur pourra installer et mettre à jour l’application]</w:t>
      </w:r>
    </w:p>
    <w:p w:rsidR="003C108D" w:rsidRDefault="00BD3C1A" w:rsidP="00BD3C1A">
      <w:pPr>
        <w:pStyle w:val="Titre2"/>
      </w:pPr>
      <w:bookmarkStart w:id="39" w:name="_Toc511830747"/>
      <w:r>
        <w:t>Communication</w:t>
      </w:r>
      <w:bookmarkEnd w:id="39"/>
    </w:p>
    <w:p w:rsidR="003C108D" w:rsidRDefault="00BD3C1A" w:rsidP="00BD3C1A">
      <w:pPr>
        <w:pStyle w:val="Titre3"/>
      </w:pPr>
      <w:r>
        <w:t>Au lancement du projet</w:t>
      </w:r>
    </w:p>
    <w:p w:rsidR="003C108D" w:rsidRDefault="009163A2" w:rsidP="00643735">
      <w:pPr>
        <w:pStyle w:val="Paragraphedeliste"/>
        <w:ind w:left="0"/>
        <w:rPr>
          <w:bCs/>
        </w:rPr>
      </w:pPr>
      <w:r>
        <w:rPr>
          <w:bCs/>
        </w:rPr>
        <w:t>Une fiche « résumé du projet » devra être rédigée afin de fournir les informations nécessaires à la création d’une nouvelle page sur l’intranet du Cati Sicpa. Cette fiche contiendra :</w:t>
      </w:r>
    </w:p>
    <w:p w:rsidR="009163A2" w:rsidRPr="00DC5E51" w:rsidRDefault="009163A2" w:rsidP="00DC5E51">
      <w:pPr>
        <w:pStyle w:val="Paragraphedeliste"/>
        <w:numPr>
          <w:ilvl w:val="0"/>
          <w:numId w:val="32"/>
        </w:numPr>
      </w:pPr>
      <w:r w:rsidRPr="00DC5E51">
        <w:t>le nom des acteurs (équipe de développement et comité de pilotage)</w:t>
      </w:r>
    </w:p>
    <w:p w:rsidR="009163A2" w:rsidRPr="00DC5E51" w:rsidRDefault="009163A2" w:rsidP="00DC5E51">
      <w:pPr>
        <w:pStyle w:val="Paragraphedeliste"/>
        <w:numPr>
          <w:ilvl w:val="0"/>
          <w:numId w:val="32"/>
        </w:numPr>
      </w:pPr>
      <w:r w:rsidRPr="00DC5E51">
        <w:t>une description générale de l’application et de ses principales fonctionnalités</w:t>
      </w:r>
    </w:p>
    <w:p w:rsidR="009163A2" w:rsidRPr="00DC5E51" w:rsidRDefault="00FA0D34" w:rsidP="00DC5E51">
      <w:pPr>
        <w:pStyle w:val="Paragraphedeliste"/>
        <w:numPr>
          <w:ilvl w:val="0"/>
          <w:numId w:val="32"/>
        </w:numPr>
      </w:pPr>
      <w:r w:rsidRPr="00DC5E51">
        <w:t>les unités concernées</w:t>
      </w:r>
    </w:p>
    <w:p w:rsidR="00FA0D34" w:rsidRDefault="00DC5E51" w:rsidP="00DC5E51">
      <w:pPr>
        <w:pStyle w:val="Titre3"/>
      </w:pPr>
      <w:r>
        <w:t>Durant la vie du projet</w:t>
      </w:r>
    </w:p>
    <w:p w:rsidR="00DC5E51" w:rsidRDefault="00DC5E51" w:rsidP="00DC5E51">
      <w:r>
        <w:t>La communication du projet sera centralisée par l’outil de Forge. Elle portera notamment sur :</w:t>
      </w:r>
    </w:p>
    <w:p w:rsidR="00DC5E51" w:rsidRDefault="00DC5E51" w:rsidP="00DC5E51">
      <w:pPr>
        <w:pStyle w:val="Paragraphedeliste"/>
        <w:numPr>
          <w:ilvl w:val="0"/>
          <w:numId w:val="32"/>
        </w:numPr>
      </w:pPr>
      <w:r>
        <w:t>Le déploiement de nouvelles versions</w:t>
      </w:r>
    </w:p>
    <w:p w:rsidR="00DC5E51" w:rsidRDefault="00DC5E51" w:rsidP="00DC5E51">
      <w:pPr>
        <w:pStyle w:val="Paragraphedeliste"/>
        <w:numPr>
          <w:ilvl w:val="0"/>
          <w:numId w:val="32"/>
        </w:numPr>
      </w:pPr>
      <w:r>
        <w:t>La mise en place des formations</w:t>
      </w:r>
    </w:p>
    <w:p w:rsidR="00DC5E51" w:rsidRDefault="00DC5E51" w:rsidP="00DC5E51">
      <w:pPr>
        <w:pStyle w:val="Paragraphedeliste"/>
        <w:numPr>
          <w:ilvl w:val="0"/>
          <w:numId w:val="32"/>
        </w:numPr>
      </w:pPr>
      <w:r>
        <w:t>La mise à disposition de la documentation</w:t>
      </w:r>
    </w:p>
    <w:p w:rsidR="00DC5E51" w:rsidRDefault="00DC5E51" w:rsidP="00DC5E51">
      <w:pPr>
        <w:pStyle w:val="Paragraphedeliste"/>
        <w:numPr>
          <w:ilvl w:val="0"/>
          <w:numId w:val="32"/>
        </w:numPr>
      </w:pPr>
      <w:r>
        <w:t>La tenue des réunions et mise en ligne des comptes rendus</w:t>
      </w:r>
    </w:p>
    <w:p w:rsidR="00DC5E51" w:rsidRPr="00DC5E51" w:rsidRDefault="00DC5E51" w:rsidP="00DC5E51"/>
    <w:sectPr w:rsidR="00DC5E51" w:rsidRPr="00DC5E51" w:rsidSect="006F4985">
      <w:headerReference w:type="default" r:id="rId10"/>
      <w:footerReference w:type="default" r:id="rId11"/>
      <w:headerReference w:type="first" r:id="rId12"/>
      <w:pgSz w:w="11906" w:h="16838"/>
      <w:pgMar w:top="1134" w:right="567" w:bottom="85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551" w:rsidRDefault="00274551" w:rsidP="00643735">
      <w:r>
        <w:separator/>
      </w:r>
    </w:p>
  </w:endnote>
  <w:endnote w:type="continuationSeparator" w:id="0">
    <w:p w:rsidR="00274551" w:rsidRDefault="00274551" w:rsidP="0064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panose1 w:val="00000000000000000000"/>
    <w:charset w:val="02"/>
    <w:family w:val="auto"/>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yriad Pro Black">
    <w:panose1 w:val="020B0803030403020204"/>
    <w:charset w:val="00"/>
    <w:family w:val="swiss"/>
    <w:notTrueType/>
    <w:pitch w:val="variable"/>
    <w:sig w:usb0="A00002AF" w:usb1="5000204B" w:usb2="00000000" w:usb3="00000000" w:csb0="0000009F" w:csb1="00000000"/>
  </w:font>
  <w:font w:name="Biondi">
    <w:altName w:val="Copperplate Gothic Bold"/>
    <w:charset w:val="00"/>
    <w:family w:val="auto"/>
    <w:pitch w:val="variable"/>
    <w:sig w:usb0="8000002F" w:usb1="00000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C4" w:rsidRPr="009E7BE0" w:rsidRDefault="007400C4" w:rsidP="006F4985">
    <w:pPr>
      <w:tabs>
        <w:tab w:val="right" w:pos="9639"/>
      </w:tabs>
      <w:spacing w:before="120"/>
      <w:rPr>
        <w:color w:val="BFBFBF" w:themeColor="background1" w:themeShade="BF"/>
        <w:sz w:val="28"/>
        <w:szCs w:val="28"/>
      </w:rPr>
    </w:pPr>
    <w:r>
      <w:rPr>
        <w:noProof/>
        <w:lang w:eastAsia="fr-FR"/>
      </w:rPr>
      <w:drawing>
        <wp:anchor distT="0" distB="0" distL="114300" distR="114300" simplePos="0" relativeHeight="251669504" behindDoc="1" locked="0" layoutInCell="1" allowOverlap="1">
          <wp:simplePos x="0" y="0"/>
          <wp:positionH relativeFrom="column">
            <wp:posOffset>5699208</wp:posOffset>
          </wp:positionH>
          <wp:positionV relativeFrom="paragraph">
            <wp:posOffset>7620</wp:posOffset>
          </wp:positionV>
          <wp:extent cx="609600" cy="37782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377825"/>
                  </a:xfrm>
                  <a:prstGeom prst="rect">
                    <a:avLst/>
                  </a:prstGeom>
                  <a:noFill/>
                </pic:spPr>
              </pic:pic>
            </a:graphicData>
          </a:graphic>
          <wp14:sizeRelH relativeFrom="page">
            <wp14:pctWidth>0</wp14:pctWidth>
          </wp14:sizeRelH>
          <wp14:sizeRelV relativeFrom="page">
            <wp14:pctHeight>0</wp14:pctHeight>
          </wp14:sizeRelV>
        </wp:anchor>
      </w:drawing>
    </w:r>
    <w:r>
      <w:rPr>
        <w:rFonts w:ascii="Berlin Sans FB Demi" w:hAnsi="Berlin Sans FB Demi"/>
        <w:color w:val="BFBFBF" w:themeColor="background1" w:themeShade="BF"/>
        <w:sz w:val="28"/>
        <w:szCs w:val="28"/>
      </w:rPr>
      <w:tab/>
    </w:r>
    <w:r w:rsidRPr="009E7BE0">
      <w:rPr>
        <w:rFonts w:ascii="Berlin Sans FB Demi" w:hAnsi="Berlin Sans FB Demi"/>
        <w:color w:val="BFBFBF" w:themeColor="background1" w:themeShade="BF"/>
        <w:sz w:val="28"/>
        <w:szCs w:val="28"/>
      </w:rPr>
      <w:fldChar w:fldCharType="begin"/>
    </w:r>
    <w:r w:rsidRPr="009E7BE0">
      <w:rPr>
        <w:rFonts w:ascii="Berlin Sans FB Demi" w:hAnsi="Berlin Sans FB Demi"/>
        <w:color w:val="BFBFBF" w:themeColor="background1" w:themeShade="BF"/>
        <w:sz w:val="28"/>
        <w:szCs w:val="28"/>
      </w:rPr>
      <w:instrText xml:space="preserve"> PAGE   \* MERGEFORMAT </w:instrText>
    </w:r>
    <w:r w:rsidRPr="009E7BE0">
      <w:rPr>
        <w:rFonts w:ascii="Berlin Sans FB Demi" w:hAnsi="Berlin Sans FB Demi"/>
        <w:color w:val="BFBFBF" w:themeColor="background1" w:themeShade="BF"/>
        <w:sz w:val="28"/>
        <w:szCs w:val="28"/>
      </w:rPr>
      <w:fldChar w:fldCharType="separate"/>
    </w:r>
    <w:r w:rsidR="00A47FF1">
      <w:rPr>
        <w:rFonts w:ascii="Berlin Sans FB Demi" w:hAnsi="Berlin Sans FB Demi"/>
        <w:noProof/>
        <w:color w:val="BFBFBF" w:themeColor="background1" w:themeShade="BF"/>
        <w:sz w:val="28"/>
        <w:szCs w:val="28"/>
      </w:rPr>
      <w:t>6</w:t>
    </w:r>
    <w:r w:rsidRPr="009E7BE0">
      <w:rPr>
        <w:rFonts w:ascii="Berlin Sans FB Demi" w:hAnsi="Berlin Sans FB Demi"/>
        <w:color w:val="BFBFBF" w:themeColor="background1" w:themeShade="BF"/>
        <w:sz w:val="28"/>
        <w:szCs w:val="28"/>
      </w:rPr>
      <w:fldChar w:fldCharType="end"/>
    </w:r>
    <w:r w:rsidRPr="009E7BE0">
      <w:rPr>
        <w:rFonts w:ascii="Berlin Sans FB Demi" w:hAnsi="Berlin Sans FB Demi"/>
        <w:color w:val="BFBFBF" w:themeColor="background1" w:themeShade="BF"/>
        <w:sz w:val="28"/>
        <w:szCs w:val="28"/>
      </w:rPr>
      <w:t>/</w:t>
    </w:r>
    <w:r w:rsidRPr="009E7BE0">
      <w:rPr>
        <w:rFonts w:ascii="Berlin Sans FB Demi" w:hAnsi="Berlin Sans FB Demi"/>
        <w:color w:val="BFBFBF" w:themeColor="background1" w:themeShade="BF"/>
        <w:sz w:val="28"/>
        <w:szCs w:val="28"/>
      </w:rPr>
      <w:fldChar w:fldCharType="begin"/>
    </w:r>
    <w:r w:rsidRPr="009E7BE0">
      <w:rPr>
        <w:rFonts w:ascii="Berlin Sans FB Demi" w:hAnsi="Berlin Sans FB Demi"/>
        <w:color w:val="BFBFBF" w:themeColor="background1" w:themeShade="BF"/>
        <w:sz w:val="28"/>
        <w:szCs w:val="28"/>
      </w:rPr>
      <w:instrText xml:space="preserve"> SECTIONPAGES   \* MERGEFORMAT </w:instrText>
    </w:r>
    <w:r w:rsidRPr="009E7BE0">
      <w:rPr>
        <w:rFonts w:ascii="Berlin Sans FB Demi" w:hAnsi="Berlin Sans FB Demi"/>
        <w:color w:val="BFBFBF" w:themeColor="background1" w:themeShade="BF"/>
        <w:sz w:val="28"/>
        <w:szCs w:val="28"/>
      </w:rPr>
      <w:fldChar w:fldCharType="separate"/>
    </w:r>
    <w:r w:rsidR="00A47FF1">
      <w:rPr>
        <w:rFonts w:ascii="Berlin Sans FB Demi" w:hAnsi="Berlin Sans FB Demi"/>
        <w:noProof/>
        <w:color w:val="BFBFBF" w:themeColor="background1" w:themeShade="BF"/>
        <w:sz w:val="28"/>
        <w:szCs w:val="28"/>
      </w:rPr>
      <w:t>12</w:t>
    </w:r>
    <w:r w:rsidRPr="009E7BE0">
      <w:rPr>
        <w:rFonts w:ascii="Berlin Sans FB Demi" w:hAnsi="Berlin Sans FB Demi"/>
        <w:color w:val="BFBFBF" w:themeColor="background1" w:themeShade="BF"/>
        <w:sz w:val="28"/>
        <w:szCs w:val="28"/>
      </w:rPr>
      <w:fldChar w:fldCharType="end"/>
    </w:r>
  </w:p>
  <w:p w:rsidR="007400C4" w:rsidRDefault="007400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551" w:rsidRDefault="00274551" w:rsidP="00643735">
      <w:r>
        <w:separator/>
      </w:r>
    </w:p>
  </w:footnote>
  <w:footnote w:type="continuationSeparator" w:id="0">
    <w:p w:rsidR="00274551" w:rsidRDefault="00274551" w:rsidP="0064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3544"/>
      <w:gridCol w:w="3827"/>
    </w:tblGrid>
    <w:tr w:rsidR="007400C4" w:rsidTr="006F4985">
      <w:trPr>
        <w:cantSplit/>
        <w:trHeight w:val="422"/>
      </w:trPr>
      <w:tc>
        <w:tcPr>
          <w:tcW w:w="2977" w:type="dxa"/>
          <w:vMerge w:val="restart"/>
          <w:vAlign w:val="center"/>
        </w:tcPr>
        <w:p w:rsidR="007400C4" w:rsidRDefault="007400C4" w:rsidP="006F4985">
          <w:pPr>
            <w:pStyle w:val="En-tte"/>
            <w:jc w:val="center"/>
            <w:rPr>
              <w:rFonts w:ascii="Arial" w:hAnsi="Arial" w:cs="Arial"/>
              <w:color w:val="A6A6A6" w:themeColor="background1" w:themeShade="A6"/>
              <w:sz w:val="34"/>
            </w:rPr>
          </w:pPr>
          <w:r w:rsidRPr="00677683">
            <w:rPr>
              <w:rFonts w:ascii="Arial" w:hAnsi="Arial" w:cs="Arial"/>
              <w:color w:val="A6A6A6" w:themeColor="background1" w:themeShade="A6"/>
              <w:sz w:val="34"/>
            </w:rPr>
            <w:t>Inra - Cati</w:t>
          </w:r>
          <w:r w:rsidRPr="00677683">
            <w:rPr>
              <w:rFonts w:ascii="Arial" w:hAnsi="Arial" w:cs="Arial"/>
              <w:color w:val="A6A6A6" w:themeColor="background1" w:themeShade="A6"/>
              <w:sz w:val="32"/>
            </w:rPr>
            <w:t xml:space="preserve"> </w:t>
          </w:r>
          <w:r w:rsidRPr="00677683">
            <w:rPr>
              <w:rFonts w:ascii="Arial" w:hAnsi="Arial" w:cs="Arial"/>
              <w:color w:val="A6A6A6" w:themeColor="background1" w:themeShade="A6"/>
              <w:sz w:val="34"/>
            </w:rPr>
            <w:t>Sicpa</w:t>
          </w:r>
        </w:p>
        <w:p w:rsidR="007400C4" w:rsidRPr="00C714DC" w:rsidRDefault="007400C4" w:rsidP="006F4985">
          <w:pPr>
            <w:pStyle w:val="En-tte"/>
            <w:jc w:val="center"/>
            <w:rPr>
              <w:b/>
              <w:color w:val="008000"/>
            </w:rPr>
          </w:pPr>
          <w:r w:rsidRPr="0080401A">
            <w:rPr>
              <w:noProof/>
              <w:color w:val="BFBFBF" w:themeColor="background1" w:themeShade="BF"/>
              <w:lang w:eastAsia="fr-FR"/>
            </w:rPr>
            <w:t xml:space="preserve">Systèmes </w:t>
          </w:r>
          <w:r>
            <w:rPr>
              <w:noProof/>
              <w:color w:val="BFBFBF" w:themeColor="background1" w:themeShade="BF"/>
              <w:lang w:eastAsia="fr-FR"/>
            </w:rPr>
            <w:t>d’Infor</w:t>
          </w:r>
          <w:r w:rsidRPr="0080401A">
            <w:rPr>
              <w:noProof/>
              <w:color w:val="BFBFBF" w:themeColor="background1" w:themeShade="BF"/>
              <w:lang w:eastAsia="fr-FR"/>
            </w:rPr>
            <w:t>m</w:t>
          </w:r>
          <w:r>
            <w:rPr>
              <w:noProof/>
              <w:color w:val="BFBFBF" w:themeColor="background1" w:themeShade="BF"/>
              <w:lang w:eastAsia="fr-FR"/>
            </w:rPr>
            <w:t>a</w:t>
          </w:r>
          <w:r w:rsidRPr="0080401A">
            <w:rPr>
              <w:noProof/>
              <w:color w:val="BFBFBF" w:themeColor="background1" w:themeShade="BF"/>
              <w:lang w:eastAsia="fr-FR"/>
            </w:rPr>
            <w:t>tions et Calcul pour le Phénotypage Animal</w:t>
          </w:r>
        </w:p>
      </w:tc>
      <w:tc>
        <w:tcPr>
          <w:tcW w:w="3544" w:type="dxa"/>
          <w:vAlign w:val="center"/>
        </w:tcPr>
        <w:p w:rsidR="007400C4" w:rsidRPr="006F4985" w:rsidRDefault="007400C4" w:rsidP="006F4985">
          <w:pPr>
            <w:pStyle w:val="En-tte"/>
            <w:jc w:val="center"/>
            <w:rPr>
              <w:rFonts w:ascii="Arial" w:hAnsi="Arial" w:cs="Arial"/>
              <w:color w:val="0070C0"/>
            </w:rPr>
          </w:pPr>
          <w:r w:rsidRPr="006F4985">
            <w:rPr>
              <w:rFonts w:ascii="Arial" w:hAnsi="Arial" w:cs="Arial"/>
              <w:color w:val="0070C0"/>
            </w:rPr>
            <w:t>[Nom du projet]</w:t>
          </w:r>
        </w:p>
      </w:tc>
      <w:tc>
        <w:tcPr>
          <w:tcW w:w="3827" w:type="dxa"/>
        </w:tcPr>
        <w:p w:rsidR="007400C4" w:rsidRPr="009C6232" w:rsidRDefault="007400C4" w:rsidP="006F4985">
          <w:pPr>
            <w:pStyle w:val="En-tte"/>
            <w:rPr>
              <w:rFonts w:cstheme="minorHAnsi"/>
              <w:color w:val="A6A6A6" w:themeColor="background1" w:themeShade="A6"/>
            </w:rPr>
          </w:pPr>
          <w:r w:rsidRPr="00677683">
            <w:rPr>
              <w:rFonts w:ascii="Arial" w:hAnsi="Arial" w:cs="Arial"/>
              <w:color w:val="A6A6A6" w:themeColor="background1" w:themeShade="A6"/>
            </w:rPr>
            <w:t>Code :</w:t>
          </w:r>
          <w:r>
            <w:rPr>
              <w:rFonts w:cstheme="minorHAnsi"/>
              <w:color w:val="A6A6A6" w:themeColor="background1" w:themeShade="A6"/>
            </w:rPr>
            <w:t xml:space="preserve"> Sicpa</w:t>
          </w:r>
          <w:r w:rsidRPr="006F4985">
            <w:rPr>
              <w:rFonts w:cstheme="minorHAnsi"/>
              <w:color w:val="0070C0"/>
            </w:rPr>
            <w:t>[NomProjet]</w:t>
          </w:r>
          <w:r>
            <w:rPr>
              <w:rFonts w:cstheme="minorHAnsi"/>
              <w:color w:val="A6A6A6" w:themeColor="background1" w:themeShade="A6"/>
            </w:rPr>
            <w:t>-PlanProjet</w:t>
          </w:r>
        </w:p>
      </w:tc>
    </w:tr>
    <w:tr w:rsidR="007400C4" w:rsidTr="006F4985">
      <w:trPr>
        <w:cantSplit/>
        <w:trHeight w:val="260"/>
      </w:trPr>
      <w:tc>
        <w:tcPr>
          <w:tcW w:w="2977" w:type="dxa"/>
          <w:vMerge/>
          <w:vAlign w:val="center"/>
        </w:tcPr>
        <w:p w:rsidR="007400C4" w:rsidRDefault="007400C4" w:rsidP="006F4985">
          <w:pPr>
            <w:pStyle w:val="En-tte"/>
            <w:jc w:val="center"/>
            <w:rPr>
              <w:b/>
              <w:noProof/>
              <w:color w:val="FF0000"/>
            </w:rPr>
          </w:pPr>
        </w:p>
      </w:tc>
      <w:tc>
        <w:tcPr>
          <w:tcW w:w="3544" w:type="dxa"/>
          <w:vMerge w:val="restart"/>
          <w:vAlign w:val="center"/>
        </w:tcPr>
        <w:p w:rsidR="007400C4" w:rsidRPr="006F4985" w:rsidRDefault="007400C4" w:rsidP="006F4985">
          <w:pPr>
            <w:pStyle w:val="En-tte"/>
            <w:jc w:val="center"/>
            <w:rPr>
              <w:rFonts w:ascii="Arial" w:hAnsi="Arial" w:cs="Arial"/>
              <w:sz w:val="24"/>
            </w:rPr>
          </w:pPr>
          <w:r w:rsidRPr="006F4985">
            <w:rPr>
              <w:rFonts w:ascii="Arial" w:hAnsi="Arial" w:cs="Arial"/>
              <w:sz w:val="24"/>
            </w:rPr>
            <w:t>Plan projet</w:t>
          </w:r>
        </w:p>
      </w:tc>
      <w:tc>
        <w:tcPr>
          <w:tcW w:w="3827" w:type="dxa"/>
        </w:tcPr>
        <w:p w:rsidR="007400C4" w:rsidRPr="00562AFA" w:rsidRDefault="007400C4" w:rsidP="006F4985">
          <w:pPr>
            <w:pStyle w:val="En-tte"/>
            <w:rPr>
              <w:rFonts w:ascii="Biondi" w:hAnsi="Biondi"/>
              <w:color w:val="A6A6A6" w:themeColor="background1" w:themeShade="A6"/>
            </w:rPr>
          </w:pPr>
          <w:r w:rsidRPr="00677683">
            <w:rPr>
              <w:rFonts w:ascii="Arial" w:hAnsi="Arial" w:cs="Arial"/>
              <w:color w:val="A6A6A6" w:themeColor="background1" w:themeShade="A6"/>
            </w:rPr>
            <w:t>Date :</w:t>
          </w:r>
          <w:r w:rsidRPr="00046D39">
            <w:rPr>
              <w:rFonts w:cstheme="minorHAnsi"/>
              <w:color w:val="A6A6A6" w:themeColor="background1" w:themeShade="A6"/>
            </w:rPr>
            <w:t xml:space="preserve"> </w:t>
          </w:r>
          <w:r w:rsidRPr="006F4985">
            <w:rPr>
              <w:rFonts w:cstheme="minorHAnsi"/>
              <w:color w:val="0070C0"/>
            </w:rPr>
            <w:t>[jj/mm/aaaa]</w:t>
          </w:r>
        </w:p>
      </w:tc>
    </w:tr>
    <w:tr w:rsidR="007400C4" w:rsidTr="006F4985">
      <w:trPr>
        <w:cantSplit/>
        <w:trHeight w:val="37"/>
      </w:trPr>
      <w:tc>
        <w:tcPr>
          <w:tcW w:w="2977" w:type="dxa"/>
          <w:vMerge/>
          <w:vAlign w:val="center"/>
        </w:tcPr>
        <w:p w:rsidR="007400C4" w:rsidRDefault="007400C4" w:rsidP="006F4985">
          <w:pPr>
            <w:pStyle w:val="En-tte"/>
            <w:jc w:val="center"/>
            <w:rPr>
              <w:b/>
              <w:noProof/>
              <w:color w:val="FF0000"/>
            </w:rPr>
          </w:pPr>
        </w:p>
      </w:tc>
      <w:tc>
        <w:tcPr>
          <w:tcW w:w="3544" w:type="dxa"/>
          <w:vMerge/>
          <w:vAlign w:val="center"/>
        </w:tcPr>
        <w:p w:rsidR="007400C4" w:rsidRPr="006F4985" w:rsidRDefault="007400C4" w:rsidP="006F4985">
          <w:pPr>
            <w:pStyle w:val="En-tte"/>
            <w:jc w:val="center"/>
            <w:rPr>
              <w:rFonts w:ascii="Arial" w:hAnsi="Arial" w:cs="Arial"/>
              <w:sz w:val="24"/>
            </w:rPr>
          </w:pPr>
        </w:p>
      </w:tc>
      <w:tc>
        <w:tcPr>
          <w:tcW w:w="3827" w:type="dxa"/>
        </w:tcPr>
        <w:p w:rsidR="007400C4" w:rsidRPr="00562AFA" w:rsidRDefault="007400C4" w:rsidP="006F4985">
          <w:pPr>
            <w:pStyle w:val="En-tte"/>
            <w:rPr>
              <w:rFonts w:ascii="Biondi" w:hAnsi="Biondi"/>
              <w:color w:val="A6A6A6" w:themeColor="background1" w:themeShade="A6"/>
            </w:rPr>
          </w:pPr>
          <w:r w:rsidRPr="00677683">
            <w:rPr>
              <w:rFonts w:ascii="Arial" w:hAnsi="Arial" w:cs="Arial"/>
              <w:color w:val="A6A6A6" w:themeColor="background1" w:themeShade="A6"/>
            </w:rPr>
            <w:t>Rédacteur(s) :</w:t>
          </w:r>
          <w:r w:rsidRPr="00046D39">
            <w:rPr>
              <w:rFonts w:cstheme="minorHAnsi"/>
              <w:color w:val="A6A6A6" w:themeColor="background1" w:themeShade="A6"/>
            </w:rPr>
            <w:t xml:space="preserve"> </w:t>
          </w:r>
          <w:r w:rsidRPr="006F4985">
            <w:rPr>
              <w:rFonts w:cstheme="minorHAnsi"/>
              <w:color w:val="0070C0"/>
            </w:rPr>
            <w:t>[Prénom Nom]</w:t>
          </w:r>
        </w:p>
      </w:tc>
    </w:tr>
  </w:tbl>
  <w:p w:rsidR="007400C4" w:rsidRDefault="007400C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C4" w:rsidRDefault="007400C4" w:rsidP="003C108D">
    <w:pPr>
      <w:pStyle w:val="En-tte"/>
      <w:ind w:left="-851"/>
    </w:pPr>
    <w:r>
      <w:rPr>
        <w:noProof/>
        <w:lang w:eastAsia="fr-FR"/>
      </w:rPr>
      <w:drawing>
        <wp:inline distT="0" distB="0" distL="0" distR="0">
          <wp:extent cx="1092910" cy="447675"/>
          <wp:effectExtent l="19050" t="0" r="0" b="0"/>
          <wp:docPr id="7" name="Image 3" descr="C:\Java\ides\eclipse3.4.1\workspace\casame\src\main\webapp\images\logoIN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ava\ides\eclipse3.4.1\workspace\casame\src\main\webapp\images\logoINRA.jpg"/>
                  <pic:cNvPicPr>
                    <a:picLocks noChangeAspect="1" noChangeArrowheads="1"/>
                  </pic:cNvPicPr>
                </pic:nvPicPr>
                <pic:blipFill>
                  <a:blip r:embed="rId1"/>
                  <a:srcRect/>
                  <a:stretch>
                    <a:fillRect/>
                  </a:stretch>
                </pic:blipFill>
                <pic:spPr bwMode="auto">
                  <a:xfrm>
                    <a:off x="0" y="0"/>
                    <a:ext cx="1094765" cy="448435"/>
                  </a:xfrm>
                  <a:prstGeom prst="rect">
                    <a:avLst/>
                  </a:prstGeom>
                  <a:noFill/>
                  <a:ln w="9525">
                    <a:noFill/>
                    <a:miter lim="800000"/>
                    <a:headEnd/>
                    <a:tailEnd/>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7.5pt" o:bullet="t">
        <v:imagedata r:id="rId1" o:title=""/>
      </v:shape>
    </w:pict>
  </w:numPicBullet>
  <w:abstractNum w:abstractNumId="0" w15:restartNumberingAfterBreak="0">
    <w:nsid w:val="046E1308"/>
    <w:multiLevelType w:val="hybridMultilevel"/>
    <w:tmpl w:val="93A240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445DE"/>
    <w:multiLevelType w:val="hybridMultilevel"/>
    <w:tmpl w:val="338E3EE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303590"/>
    <w:multiLevelType w:val="hybridMultilevel"/>
    <w:tmpl w:val="26529A5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9F3314"/>
    <w:multiLevelType w:val="hybridMultilevel"/>
    <w:tmpl w:val="9F1A332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110D8A"/>
    <w:multiLevelType w:val="hybridMultilevel"/>
    <w:tmpl w:val="475295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8F6701"/>
    <w:multiLevelType w:val="hybridMultilevel"/>
    <w:tmpl w:val="D354E9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C768AE"/>
    <w:multiLevelType w:val="hybridMultilevel"/>
    <w:tmpl w:val="9B36F44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E205AA"/>
    <w:multiLevelType w:val="hybridMultilevel"/>
    <w:tmpl w:val="04962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FE4E7D"/>
    <w:multiLevelType w:val="multilevel"/>
    <w:tmpl w:val="A7E0E494"/>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PicBulletId w:val="0"/>
      <w:lvlJc w:val="left"/>
      <w:rPr>
        <w:rFonts w:hAnsi="Symbol" w:hint="default"/>
        <w:sz w:val="15"/>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9" w15:restartNumberingAfterBreak="0">
    <w:nsid w:val="26607460"/>
    <w:multiLevelType w:val="hybridMultilevel"/>
    <w:tmpl w:val="58FADF5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59491F"/>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BAC12E8"/>
    <w:multiLevelType w:val="hybridMultilevel"/>
    <w:tmpl w:val="13A86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5C1203"/>
    <w:multiLevelType w:val="hybridMultilevel"/>
    <w:tmpl w:val="4C42F0B0"/>
    <w:lvl w:ilvl="0" w:tplc="8A58BB3A">
      <w:start w:val="2"/>
      <w:numFmt w:val="bullet"/>
      <w:lvlText w:val="-"/>
      <w:lvlJc w:val="left"/>
      <w:pPr>
        <w:ind w:left="405" w:hanging="360"/>
      </w:pPr>
      <w:rPr>
        <w:rFonts w:ascii="Calibri" w:eastAsiaTheme="minorEastAsia" w:hAnsi="Calibri"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3" w15:restartNumberingAfterBreak="0">
    <w:nsid w:val="2F806E80"/>
    <w:multiLevelType w:val="hybridMultilevel"/>
    <w:tmpl w:val="DE5E56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7D5D1C"/>
    <w:multiLevelType w:val="hybridMultilevel"/>
    <w:tmpl w:val="A6046E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9E4775"/>
    <w:multiLevelType w:val="hybridMultilevel"/>
    <w:tmpl w:val="3820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4E516D"/>
    <w:multiLevelType w:val="hybridMultilevel"/>
    <w:tmpl w:val="D460F288"/>
    <w:lvl w:ilvl="0" w:tplc="E3BEA944">
      <w:start w:val="1"/>
      <w:numFmt w:val="decimal"/>
      <w:lvlText w:val="%1 -"/>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3F753DEF"/>
    <w:multiLevelType w:val="hybridMultilevel"/>
    <w:tmpl w:val="E7DCA37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9D6FCB"/>
    <w:multiLevelType w:val="hybridMultilevel"/>
    <w:tmpl w:val="069C0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1A6100"/>
    <w:multiLevelType w:val="multilevel"/>
    <w:tmpl w:val="0E30BF40"/>
    <w:lvl w:ilvl="0">
      <w:numFmt w:val="bullet"/>
      <w:lvlText w:val=""/>
      <w:lvlPicBulletId w:val="0"/>
      <w:lvlJc w:val="left"/>
      <w:rPr>
        <w:rFonts w:hAnsi="Symbol" w:hint="default"/>
        <w:sz w:val="15"/>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20" w15:restartNumberingAfterBreak="0">
    <w:nsid w:val="494D6014"/>
    <w:multiLevelType w:val="multilevel"/>
    <w:tmpl w:val="534E5CD4"/>
    <w:styleLink w:val="TypePuce1"/>
    <w:lvl w:ilvl="0">
      <w:numFmt w:val="bullet"/>
      <w:pStyle w:val="Puce1Doc"/>
      <w:lvlText w:val=""/>
      <w:lvlPicBulletId w:val="0"/>
      <w:lvlJc w:val="left"/>
      <w:pPr>
        <w:ind w:left="700" w:hanging="360"/>
      </w:pPr>
      <w:rPr>
        <w:rFonts w:hAnsi="Symbol" w:hint="default"/>
        <w:sz w:val="15"/>
      </w:rPr>
    </w:lvl>
    <w:lvl w:ilvl="1">
      <w:numFmt w:val="bullet"/>
      <w:lvlText w:val=""/>
      <w:lvlJc w:val="left"/>
      <w:pPr>
        <w:ind w:left="1080" w:hanging="360"/>
      </w:pPr>
      <w:rPr>
        <w:rFonts w:ascii="Wingdings" w:eastAsia="StarSymbol" w:hAnsi="Wingdings" w:cs="StarSymbol"/>
        <w:sz w:val="18"/>
        <w:szCs w:val="18"/>
      </w:rPr>
    </w:lvl>
    <w:lvl w:ilvl="2">
      <w:numFmt w:val="bullet"/>
      <w:lvlText w:val=""/>
      <w:lvlJc w:val="left"/>
      <w:pPr>
        <w:ind w:left="1440" w:hanging="360"/>
      </w:pPr>
      <w:rPr>
        <w:rFonts w:ascii="Wingdings" w:eastAsia="StarSymbol" w:hAnsi="Wingdings" w:cs="StarSymbol"/>
        <w:sz w:val="18"/>
        <w:szCs w:val="18"/>
      </w:rPr>
    </w:lvl>
    <w:lvl w:ilvl="3">
      <w:numFmt w:val="bullet"/>
      <w:lvlText w:val=""/>
      <w:lvlJc w:val="left"/>
      <w:pPr>
        <w:ind w:left="1800" w:hanging="360"/>
      </w:pPr>
      <w:rPr>
        <w:rFonts w:ascii="Wingdings" w:eastAsia="StarSymbol" w:hAnsi="Wingdings" w:cs="StarSymbol"/>
        <w:sz w:val="18"/>
        <w:szCs w:val="18"/>
      </w:rPr>
    </w:lvl>
    <w:lvl w:ilvl="4">
      <w:numFmt w:val="bullet"/>
      <w:lvlText w:val=""/>
      <w:lvlJc w:val="left"/>
      <w:pPr>
        <w:ind w:left="2160" w:hanging="360"/>
      </w:pPr>
      <w:rPr>
        <w:rFonts w:ascii="Wingdings" w:eastAsia="StarSymbol" w:hAnsi="Wingdings" w:cs="StarSymbol"/>
        <w:sz w:val="18"/>
        <w:szCs w:val="18"/>
      </w:rPr>
    </w:lvl>
    <w:lvl w:ilvl="5">
      <w:numFmt w:val="bullet"/>
      <w:lvlText w:val=""/>
      <w:lvlJc w:val="left"/>
      <w:pPr>
        <w:ind w:left="2520" w:hanging="360"/>
      </w:pPr>
      <w:rPr>
        <w:rFonts w:ascii="Wingdings" w:eastAsia="StarSymbol" w:hAnsi="Wingdings" w:cs="StarSymbol"/>
        <w:sz w:val="18"/>
        <w:szCs w:val="18"/>
      </w:rPr>
    </w:lvl>
    <w:lvl w:ilvl="6">
      <w:numFmt w:val="bullet"/>
      <w:lvlText w:val=""/>
      <w:lvlJc w:val="left"/>
      <w:pPr>
        <w:ind w:left="2880" w:hanging="360"/>
      </w:pPr>
      <w:rPr>
        <w:rFonts w:ascii="Wingdings" w:eastAsia="StarSymbol" w:hAnsi="Wingdings" w:cs="StarSymbol"/>
        <w:sz w:val="18"/>
        <w:szCs w:val="18"/>
      </w:rPr>
    </w:lvl>
    <w:lvl w:ilvl="7">
      <w:numFmt w:val="bullet"/>
      <w:lvlText w:val=""/>
      <w:lvlJc w:val="left"/>
      <w:pPr>
        <w:ind w:left="3240" w:hanging="360"/>
      </w:pPr>
      <w:rPr>
        <w:rFonts w:ascii="Wingdings" w:eastAsia="StarSymbol" w:hAnsi="Wingdings" w:cs="StarSymbol"/>
        <w:sz w:val="18"/>
        <w:szCs w:val="18"/>
      </w:rPr>
    </w:lvl>
    <w:lvl w:ilvl="8">
      <w:numFmt w:val="bullet"/>
      <w:lvlText w:val=""/>
      <w:lvlJc w:val="left"/>
      <w:pPr>
        <w:ind w:left="3600" w:hanging="360"/>
      </w:pPr>
      <w:rPr>
        <w:rFonts w:ascii="Wingdings" w:eastAsia="StarSymbol" w:hAnsi="Wingdings" w:cs="StarSymbol"/>
        <w:sz w:val="18"/>
        <w:szCs w:val="18"/>
      </w:rPr>
    </w:lvl>
  </w:abstractNum>
  <w:abstractNum w:abstractNumId="21" w15:restartNumberingAfterBreak="0">
    <w:nsid w:val="49FE4E19"/>
    <w:multiLevelType w:val="hybridMultilevel"/>
    <w:tmpl w:val="C8BA130A"/>
    <w:lvl w:ilvl="0" w:tplc="89D2CB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4ACA7B13"/>
    <w:multiLevelType w:val="hybridMultilevel"/>
    <w:tmpl w:val="938026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EC319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035229"/>
    <w:multiLevelType w:val="hybridMultilevel"/>
    <w:tmpl w:val="82A0DA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6C0A1A"/>
    <w:multiLevelType w:val="hybridMultilevel"/>
    <w:tmpl w:val="97401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7B3648"/>
    <w:multiLevelType w:val="hybridMultilevel"/>
    <w:tmpl w:val="64EC4A72"/>
    <w:lvl w:ilvl="0" w:tplc="040C000D">
      <w:start w:val="1"/>
      <w:numFmt w:val="bullet"/>
      <w:lvlText w:val=""/>
      <w:lvlJc w:val="left"/>
      <w:pPr>
        <w:ind w:left="405" w:hanging="360"/>
      </w:pPr>
      <w:rPr>
        <w:rFonts w:ascii="Wingdings" w:hAnsi="Wingdings"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7" w15:restartNumberingAfterBreak="0">
    <w:nsid w:val="68FE26B0"/>
    <w:multiLevelType w:val="hybridMultilevel"/>
    <w:tmpl w:val="F92A6DC6"/>
    <w:lvl w:ilvl="0" w:tplc="09B2663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6C34653E"/>
    <w:multiLevelType w:val="multilevel"/>
    <w:tmpl w:val="A2F40D4C"/>
    <w:styleLink w:val="TypeCellulePuce"/>
    <w:lvl w:ilvl="0">
      <w:numFmt w:val="bullet"/>
      <w:pStyle w:val="CellulePuceDoc"/>
      <w:lvlText w:val=""/>
      <w:lvlJc w:val="left"/>
      <w:pPr>
        <w:ind w:left="114" w:hanging="113"/>
      </w:pPr>
      <w:rPr>
        <w:rFonts w:ascii="Wingdings" w:eastAsia="StarSymbol" w:hAnsi="Wingdings" w:cs="StarSymbol"/>
        <w:sz w:val="18"/>
        <w:szCs w:val="18"/>
      </w:rPr>
    </w:lvl>
    <w:lvl w:ilvl="1">
      <w:numFmt w:val="bullet"/>
      <w:lvlText w:val=""/>
      <w:lvlJc w:val="left"/>
      <w:pPr>
        <w:ind w:left="398" w:hanging="113"/>
      </w:pPr>
      <w:rPr>
        <w:rFonts w:ascii="Wingdings" w:eastAsia="StarSymbol" w:hAnsi="Wingdings" w:cs="StarSymbol"/>
        <w:sz w:val="18"/>
        <w:szCs w:val="18"/>
      </w:rPr>
    </w:lvl>
    <w:lvl w:ilvl="2">
      <w:numFmt w:val="bullet"/>
      <w:lvlText w:val=""/>
      <w:lvlJc w:val="left"/>
      <w:pPr>
        <w:ind w:left="681" w:hanging="113"/>
      </w:pPr>
      <w:rPr>
        <w:rFonts w:ascii="Wingdings" w:eastAsia="StarSymbol" w:hAnsi="Wingdings" w:cs="StarSymbol"/>
        <w:sz w:val="18"/>
        <w:szCs w:val="18"/>
      </w:rPr>
    </w:lvl>
    <w:lvl w:ilvl="3">
      <w:numFmt w:val="bullet"/>
      <w:lvlText w:val=""/>
      <w:lvlJc w:val="left"/>
      <w:pPr>
        <w:ind w:left="965" w:hanging="113"/>
      </w:pPr>
      <w:rPr>
        <w:rFonts w:ascii="Wingdings" w:eastAsia="StarSymbol" w:hAnsi="Wingdings" w:cs="StarSymbol"/>
        <w:sz w:val="18"/>
        <w:szCs w:val="18"/>
      </w:rPr>
    </w:lvl>
    <w:lvl w:ilvl="4">
      <w:numFmt w:val="bullet"/>
      <w:lvlText w:val=""/>
      <w:lvlJc w:val="left"/>
      <w:pPr>
        <w:ind w:left="1248" w:hanging="113"/>
      </w:pPr>
      <w:rPr>
        <w:rFonts w:ascii="Wingdings" w:eastAsia="StarSymbol" w:hAnsi="Wingdings" w:cs="StarSymbol"/>
        <w:sz w:val="18"/>
        <w:szCs w:val="18"/>
      </w:rPr>
    </w:lvl>
    <w:lvl w:ilvl="5">
      <w:numFmt w:val="bullet"/>
      <w:lvlText w:val=""/>
      <w:lvlJc w:val="left"/>
      <w:pPr>
        <w:ind w:left="1532" w:hanging="113"/>
      </w:pPr>
      <w:rPr>
        <w:rFonts w:ascii="Wingdings" w:eastAsia="StarSymbol" w:hAnsi="Wingdings" w:cs="StarSymbol"/>
        <w:sz w:val="18"/>
        <w:szCs w:val="18"/>
      </w:rPr>
    </w:lvl>
    <w:lvl w:ilvl="6">
      <w:numFmt w:val="bullet"/>
      <w:lvlText w:val=""/>
      <w:lvlJc w:val="left"/>
      <w:pPr>
        <w:ind w:left="1815" w:hanging="113"/>
      </w:pPr>
      <w:rPr>
        <w:rFonts w:ascii="Wingdings" w:eastAsia="StarSymbol" w:hAnsi="Wingdings" w:cs="StarSymbol"/>
        <w:sz w:val="18"/>
        <w:szCs w:val="18"/>
      </w:rPr>
    </w:lvl>
    <w:lvl w:ilvl="7">
      <w:numFmt w:val="bullet"/>
      <w:lvlText w:val=""/>
      <w:lvlJc w:val="left"/>
      <w:pPr>
        <w:ind w:left="2099" w:hanging="113"/>
      </w:pPr>
      <w:rPr>
        <w:rFonts w:ascii="Wingdings" w:eastAsia="StarSymbol" w:hAnsi="Wingdings" w:cs="StarSymbol"/>
        <w:sz w:val="18"/>
        <w:szCs w:val="18"/>
      </w:rPr>
    </w:lvl>
    <w:lvl w:ilvl="8">
      <w:numFmt w:val="bullet"/>
      <w:lvlText w:val=""/>
      <w:lvlJc w:val="left"/>
      <w:pPr>
        <w:ind w:left="2382" w:hanging="113"/>
      </w:pPr>
      <w:rPr>
        <w:rFonts w:ascii="Wingdings" w:eastAsia="StarSymbol" w:hAnsi="Wingdings" w:cs="StarSymbol"/>
        <w:sz w:val="18"/>
        <w:szCs w:val="18"/>
      </w:rPr>
    </w:lvl>
  </w:abstractNum>
  <w:num w:numId="1">
    <w:abstractNumId w:val="16"/>
  </w:num>
  <w:num w:numId="2">
    <w:abstractNumId w:val="17"/>
  </w:num>
  <w:num w:numId="3">
    <w:abstractNumId w:val="21"/>
  </w:num>
  <w:num w:numId="4">
    <w:abstractNumId w:val="27"/>
  </w:num>
  <w:num w:numId="5">
    <w:abstractNumId w:val="10"/>
  </w:num>
  <w:num w:numId="6">
    <w:abstractNumId w:val="23"/>
  </w:num>
  <w:num w:numId="7">
    <w:abstractNumId w:val="20"/>
  </w:num>
  <w:num w:numId="8">
    <w:abstractNumId w:val="20"/>
  </w:num>
  <w:num w:numId="9">
    <w:abstractNumId w:val="18"/>
  </w:num>
  <w:num w:numId="10">
    <w:abstractNumId w:val="24"/>
  </w:num>
  <w:num w:numId="11">
    <w:abstractNumId w:val="1"/>
  </w:num>
  <w:num w:numId="12">
    <w:abstractNumId w:val="11"/>
  </w:num>
  <w:num w:numId="13">
    <w:abstractNumId w:val="7"/>
  </w:num>
  <w:num w:numId="14">
    <w:abstractNumId w:val="7"/>
  </w:num>
  <w:num w:numId="15">
    <w:abstractNumId w:val="4"/>
  </w:num>
  <w:num w:numId="16">
    <w:abstractNumId w:val="28"/>
  </w:num>
  <w:num w:numId="17">
    <w:abstractNumId w:val="19"/>
  </w:num>
  <w:num w:numId="18">
    <w:abstractNumId w:val="28"/>
  </w:num>
  <w:num w:numId="19">
    <w:abstractNumId w:val="15"/>
  </w:num>
  <w:num w:numId="20">
    <w:abstractNumId w:val="13"/>
  </w:num>
  <w:num w:numId="21">
    <w:abstractNumId w:val="8"/>
  </w:num>
  <w:num w:numId="22">
    <w:abstractNumId w:val="0"/>
  </w:num>
  <w:num w:numId="23">
    <w:abstractNumId w:val="5"/>
  </w:num>
  <w:num w:numId="24">
    <w:abstractNumId w:val="25"/>
  </w:num>
  <w:num w:numId="25">
    <w:abstractNumId w:val="3"/>
  </w:num>
  <w:num w:numId="26">
    <w:abstractNumId w:val="6"/>
  </w:num>
  <w:num w:numId="27">
    <w:abstractNumId w:val="22"/>
  </w:num>
  <w:num w:numId="28">
    <w:abstractNumId w:val="9"/>
  </w:num>
  <w:num w:numId="29">
    <w:abstractNumId w:val="2"/>
  </w:num>
  <w:num w:numId="30">
    <w:abstractNumId w:val="12"/>
  </w:num>
  <w:num w:numId="31">
    <w:abstractNumId w:val="2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735"/>
    <w:rsid w:val="00012352"/>
    <w:rsid w:val="00030787"/>
    <w:rsid w:val="00036DB8"/>
    <w:rsid w:val="0004323D"/>
    <w:rsid w:val="00044811"/>
    <w:rsid w:val="00047B1A"/>
    <w:rsid w:val="00050B58"/>
    <w:rsid w:val="00050E6F"/>
    <w:rsid w:val="0005349B"/>
    <w:rsid w:val="00055F25"/>
    <w:rsid w:val="00070A9F"/>
    <w:rsid w:val="00085233"/>
    <w:rsid w:val="0008791C"/>
    <w:rsid w:val="00092F33"/>
    <w:rsid w:val="000A3D54"/>
    <w:rsid w:val="000B09B6"/>
    <w:rsid w:val="000B2AD4"/>
    <w:rsid w:val="000B308D"/>
    <w:rsid w:val="000B71DF"/>
    <w:rsid w:val="000C706B"/>
    <w:rsid w:val="000C748A"/>
    <w:rsid w:val="000D5A78"/>
    <w:rsid w:val="000D7E6A"/>
    <w:rsid w:val="000E3E57"/>
    <w:rsid w:val="000F371B"/>
    <w:rsid w:val="000F6C6F"/>
    <w:rsid w:val="0010512D"/>
    <w:rsid w:val="00106688"/>
    <w:rsid w:val="00141342"/>
    <w:rsid w:val="001660BE"/>
    <w:rsid w:val="00166A8A"/>
    <w:rsid w:val="0018148E"/>
    <w:rsid w:val="0018159B"/>
    <w:rsid w:val="00186BB5"/>
    <w:rsid w:val="00186BBE"/>
    <w:rsid w:val="001931C0"/>
    <w:rsid w:val="001C3DD3"/>
    <w:rsid w:val="001C5B97"/>
    <w:rsid w:val="001D3EBD"/>
    <w:rsid w:val="001E13D5"/>
    <w:rsid w:val="002036C6"/>
    <w:rsid w:val="002074E5"/>
    <w:rsid w:val="00213B24"/>
    <w:rsid w:val="00217734"/>
    <w:rsid w:val="00220292"/>
    <w:rsid w:val="00222863"/>
    <w:rsid w:val="00227072"/>
    <w:rsid w:val="0024526E"/>
    <w:rsid w:val="00260892"/>
    <w:rsid w:val="002627E1"/>
    <w:rsid w:val="00270E98"/>
    <w:rsid w:val="00272EA4"/>
    <w:rsid w:val="00274551"/>
    <w:rsid w:val="00282491"/>
    <w:rsid w:val="00283FB7"/>
    <w:rsid w:val="00284446"/>
    <w:rsid w:val="00297B6C"/>
    <w:rsid w:val="00297F62"/>
    <w:rsid w:val="002A05D6"/>
    <w:rsid w:val="002A1033"/>
    <w:rsid w:val="002B1147"/>
    <w:rsid w:val="002B2DB7"/>
    <w:rsid w:val="002B558A"/>
    <w:rsid w:val="002C0F5A"/>
    <w:rsid w:val="002C2EED"/>
    <w:rsid w:val="002E0DAB"/>
    <w:rsid w:val="002E5752"/>
    <w:rsid w:val="002F2FFF"/>
    <w:rsid w:val="002F334B"/>
    <w:rsid w:val="002F4014"/>
    <w:rsid w:val="002F5034"/>
    <w:rsid w:val="00303DEE"/>
    <w:rsid w:val="00306E53"/>
    <w:rsid w:val="0032024C"/>
    <w:rsid w:val="00321F6E"/>
    <w:rsid w:val="00324797"/>
    <w:rsid w:val="003318F9"/>
    <w:rsid w:val="00337B0D"/>
    <w:rsid w:val="003565D5"/>
    <w:rsid w:val="00360385"/>
    <w:rsid w:val="00365237"/>
    <w:rsid w:val="0036576F"/>
    <w:rsid w:val="00372C35"/>
    <w:rsid w:val="003770FE"/>
    <w:rsid w:val="00381930"/>
    <w:rsid w:val="003903DB"/>
    <w:rsid w:val="003937F8"/>
    <w:rsid w:val="0039796A"/>
    <w:rsid w:val="003A09FD"/>
    <w:rsid w:val="003A2547"/>
    <w:rsid w:val="003A495C"/>
    <w:rsid w:val="003A6B4A"/>
    <w:rsid w:val="003B2FEB"/>
    <w:rsid w:val="003C108D"/>
    <w:rsid w:val="003C76F9"/>
    <w:rsid w:val="003E673E"/>
    <w:rsid w:val="003F2A84"/>
    <w:rsid w:val="003F4908"/>
    <w:rsid w:val="00406ABB"/>
    <w:rsid w:val="0041376C"/>
    <w:rsid w:val="00461208"/>
    <w:rsid w:val="00467847"/>
    <w:rsid w:val="0048091B"/>
    <w:rsid w:val="004838D6"/>
    <w:rsid w:val="00485094"/>
    <w:rsid w:val="004877C8"/>
    <w:rsid w:val="004A067B"/>
    <w:rsid w:val="004B0A96"/>
    <w:rsid w:val="004D3E49"/>
    <w:rsid w:val="004E0442"/>
    <w:rsid w:val="004E0B69"/>
    <w:rsid w:val="004E47FC"/>
    <w:rsid w:val="004F50AA"/>
    <w:rsid w:val="004F5418"/>
    <w:rsid w:val="0050010D"/>
    <w:rsid w:val="00503D78"/>
    <w:rsid w:val="0051118C"/>
    <w:rsid w:val="00511614"/>
    <w:rsid w:val="00512C84"/>
    <w:rsid w:val="00515910"/>
    <w:rsid w:val="00515ABF"/>
    <w:rsid w:val="005259E5"/>
    <w:rsid w:val="00526D8A"/>
    <w:rsid w:val="00532405"/>
    <w:rsid w:val="00532775"/>
    <w:rsid w:val="00551245"/>
    <w:rsid w:val="00552B8D"/>
    <w:rsid w:val="00552D74"/>
    <w:rsid w:val="005540A8"/>
    <w:rsid w:val="00564C49"/>
    <w:rsid w:val="005658B4"/>
    <w:rsid w:val="00582FE6"/>
    <w:rsid w:val="005954B2"/>
    <w:rsid w:val="00595A7B"/>
    <w:rsid w:val="005A13C5"/>
    <w:rsid w:val="005B2887"/>
    <w:rsid w:val="005B4ABB"/>
    <w:rsid w:val="005C5331"/>
    <w:rsid w:val="005D1DEE"/>
    <w:rsid w:val="005E14C4"/>
    <w:rsid w:val="005F2BB0"/>
    <w:rsid w:val="005F476E"/>
    <w:rsid w:val="00600044"/>
    <w:rsid w:val="00613720"/>
    <w:rsid w:val="0061508C"/>
    <w:rsid w:val="00626959"/>
    <w:rsid w:val="00643735"/>
    <w:rsid w:val="00651801"/>
    <w:rsid w:val="00667D9A"/>
    <w:rsid w:val="00680076"/>
    <w:rsid w:val="006953B7"/>
    <w:rsid w:val="006A1E60"/>
    <w:rsid w:val="006A356F"/>
    <w:rsid w:val="006C249E"/>
    <w:rsid w:val="006C26AB"/>
    <w:rsid w:val="006D2C77"/>
    <w:rsid w:val="006D3559"/>
    <w:rsid w:val="006D6C33"/>
    <w:rsid w:val="006D7AC6"/>
    <w:rsid w:val="006E52EA"/>
    <w:rsid w:val="006F0310"/>
    <w:rsid w:val="006F4985"/>
    <w:rsid w:val="006F76ED"/>
    <w:rsid w:val="006F7D2F"/>
    <w:rsid w:val="006F7FF1"/>
    <w:rsid w:val="007000AD"/>
    <w:rsid w:val="00704909"/>
    <w:rsid w:val="007131C3"/>
    <w:rsid w:val="007200B9"/>
    <w:rsid w:val="007203E6"/>
    <w:rsid w:val="00720D95"/>
    <w:rsid w:val="00725602"/>
    <w:rsid w:val="0073294E"/>
    <w:rsid w:val="007400C4"/>
    <w:rsid w:val="00740FF0"/>
    <w:rsid w:val="0075063D"/>
    <w:rsid w:val="00751AE7"/>
    <w:rsid w:val="007615C4"/>
    <w:rsid w:val="00766272"/>
    <w:rsid w:val="0078213B"/>
    <w:rsid w:val="007866E9"/>
    <w:rsid w:val="0079454A"/>
    <w:rsid w:val="007969B5"/>
    <w:rsid w:val="007B6C12"/>
    <w:rsid w:val="007C0EB5"/>
    <w:rsid w:val="007C4AF8"/>
    <w:rsid w:val="007C59C7"/>
    <w:rsid w:val="007D01F7"/>
    <w:rsid w:val="007D4E2A"/>
    <w:rsid w:val="007F0CDB"/>
    <w:rsid w:val="008022CF"/>
    <w:rsid w:val="00815473"/>
    <w:rsid w:val="00815FD6"/>
    <w:rsid w:val="00821393"/>
    <w:rsid w:val="00822D8B"/>
    <w:rsid w:val="0082311F"/>
    <w:rsid w:val="00832068"/>
    <w:rsid w:val="00835091"/>
    <w:rsid w:val="0084058C"/>
    <w:rsid w:val="00841999"/>
    <w:rsid w:val="00851600"/>
    <w:rsid w:val="00864F64"/>
    <w:rsid w:val="00865380"/>
    <w:rsid w:val="008670BD"/>
    <w:rsid w:val="00873A98"/>
    <w:rsid w:val="00886636"/>
    <w:rsid w:val="008917DA"/>
    <w:rsid w:val="00891BD9"/>
    <w:rsid w:val="008940CE"/>
    <w:rsid w:val="008A1FD1"/>
    <w:rsid w:val="008B4448"/>
    <w:rsid w:val="008B6843"/>
    <w:rsid w:val="008D2F07"/>
    <w:rsid w:val="008E366D"/>
    <w:rsid w:val="008E5F11"/>
    <w:rsid w:val="00900E75"/>
    <w:rsid w:val="0090374A"/>
    <w:rsid w:val="009163A2"/>
    <w:rsid w:val="00934F51"/>
    <w:rsid w:val="009419E5"/>
    <w:rsid w:val="009534A5"/>
    <w:rsid w:val="0095442A"/>
    <w:rsid w:val="0095777E"/>
    <w:rsid w:val="0096551F"/>
    <w:rsid w:val="0096799A"/>
    <w:rsid w:val="00974131"/>
    <w:rsid w:val="00985074"/>
    <w:rsid w:val="009862F5"/>
    <w:rsid w:val="00990FE7"/>
    <w:rsid w:val="0099359A"/>
    <w:rsid w:val="00997802"/>
    <w:rsid w:val="009A4A43"/>
    <w:rsid w:val="009A6F49"/>
    <w:rsid w:val="009B173F"/>
    <w:rsid w:val="009B1C8B"/>
    <w:rsid w:val="009C17A4"/>
    <w:rsid w:val="009C30CB"/>
    <w:rsid w:val="009D2DFD"/>
    <w:rsid w:val="009E2AAC"/>
    <w:rsid w:val="009E6EF5"/>
    <w:rsid w:val="009F10FF"/>
    <w:rsid w:val="009F1CF9"/>
    <w:rsid w:val="009F5E7F"/>
    <w:rsid w:val="00A22677"/>
    <w:rsid w:val="00A2426F"/>
    <w:rsid w:val="00A47FF1"/>
    <w:rsid w:val="00A75FAD"/>
    <w:rsid w:val="00A80A86"/>
    <w:rsid w:val="00A90428"/>
    <w:rsid w:val="00A92192"/>
    <w:rsid w:val="00AA70CC"/>
    <w:rsid w:val="00AB65CE"/>
    <w:rsid w:val="00AE5535"/>
    <w:rsid w:val="00B00452"/>
    <w:rsid w:val="00B11AAD"/>
    <w:rsid w:val="00B12563"/>
    <w:rsid w:val="00B13C07"/>
    <w:rsid w:val="00B41DAE"/>
    <w:rsid w:val="00B42793"/>
    <w:rsid w:val="00B44DF5"/>
    <w:rsid w:val="00B60FE7"/>
    <w:rsid w:val="00B61A1E"/>
    <w:rsid w:val="00B70284"/>
    <w:rsid w:val="00B73202"/>
    <w:rsid w:val="00B73EBF"/>
    <w:rsid w:val="00B74043"/>
    <w:rsid w:val="00B76132"/>
    <w:rsid w:val="00B772A3"/>
    <w:rsid w:val="00B87AB5"/>
    <w:rsid w:val="00B95980"/>
    <w:rsid w:val="00BA4B54"/>
    <w:rsid w:val="00BB2264"/>
    <w:rsid w:val="00BD3C1A"/>
    <w:rsid w:val="00BE210F"/>
    <w:rsid w:val="00BF0671"/>
    <w:rsid w:val="00C01269"/>
    <w:rsid w:val="00C023B9"/>
    <w:rsid w:val="00C078ED"/>
    <w:rsid w:val="00C346DA"/>
    <w:rsid w:val="00C4660A"/>
    <w:rsid w:val="00C54902"/>
    <w:rsid w:val="00C614E5"/>
    <w:rsid w:val="00C62246"/>
    <w:rsid w:val="00C627B8"/>
    <w:rsid w:val="00C74E65"/>
    <w:rsid w:val="00C767A2"/>
    <w:rsid w:val="00C820FA"/>
    <w:rsid w:val="00C928BF"/>
    <w:rsid w:val="00CA5ED9"/>
    <w:rsid w:val="00CA76B8"/>
    <w:rsid w:val="00CB2611"/>
    <w:rsid w:val="00CB3D28"/>
    <w:rsid w:val="00CB6AD4"/>
    <w:rsid w:val="00CC5A8A"/>
    <w:rsid w:val="00CD6E23"/>
    <w:rsid w:val="00CD7D4F"/>
    <w:rsid w:val="00CE2FEE"/>
    <w:rsid w:val="00CF5538"/>
    <w:rsid w:val="00CF7A05"/>
    <w:rsid w:val="00D066C0"/>
    <w:rsid w:val="00D101BF"/>
    <w:rsid w:val="00D20357"/>
    <w:rsid w:val="00D309E9"/>
    <w:rsid w:val="00D3387B"/>
    <w:rsid w:val="00D3490B"/>
    <w:rsid w:val="00D613A7"/>
    <w:rsid w:val="00D61457"/>
    <w:rsid w:val="00D64D7E"/>
    <w:rsid w:val="00D7300F"/>
    <w:rsid w:val="00D778CE"/>
    <w:rsid w:val="00D9178E"/>
    <w:rsid w:val="00D92706"/>
    <w:rsid w:val="00D927B5"/>
    <w:rsid w:val="00DA12A9"/>
    <w:rsid w:val="00DB4237"/>
    <w:rsid w:val="00DC3E02"/>
    <w:rsid w:val="00DC5E51"/>
    <w:rsid w:val="00DC7F4D"/>
    <w:rsid w:val="00DD2A8B"/>
    <w:rsid w:val="00E06C2A"/>
    <w:rsid w:val="00E06C9E"/>
    <w:rsid w:val="00E1495E"/>
    <w:rsid w:val="00E260CB"/>
    <w:rsid w:val="00E265B7"/>
    <w:rsid w:val="00E27796"/>
    <w:rsid w:val="00E54E40"/>
    <w:rsid w:val="00E903E4"/>
    <w:rsid w:val="00E95B76"/>
    <w:rsid w:val="00E97D55"/>
    <w:rsid w:val="00EB33CE"/>
    <w:rsid w:val="00EB4DE4"/>
    <w:rsid w:val="00EC2BEC"/>
    <w:rsid w:val="00EC3B64"/>
    <w:rsid w:val="00EE3861"/>
    <w:rsid w:val="00EF1789"/>
    <w:rsid w:val="00EF6106"/>
    <w:rsid w:val="00F12E64"/>
    <w:rsid w:val="00F16C32"/>
    <w:rsid w:val="00F27AB3"/>
    <w:rsid w:val="00F30110"/>
    <w:rsid w:val="00F32AA0"/>
    <w:rsid w:val="00F350BE"/>
    <w:rsid w:val="00F37D7D"/>
    <w:rsid w:val="00F43F99"/>
    <w:rsid w:val="00F55B09"/>
    <w:rsid w:val="00F57431"/>
    <w:rsid w:val="00F96281"/>
    <w:rsid w:val="00FA0D34"/>
    <w:rsid w:val="00FA43CF"/>
    <w:rsid w:val="00FA4B03"/>
    <w:rsid w:val="00FD29E1"/>
    <w:rsid w:val="00FE10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076A63-6480-48DE-A91F-555114430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23D"/>
    <w:pPr>
      <w:spacing w:after="0"/>
      <w:jc w:val="both"/>
    </w:pPr>
    <w:rPr>
      <w:rFonts w:eastAsiaTheme="minorEastAsia"/>
      <w:sz w:val="20"/>
      <w:szCs w:val="20"/>
    </w:rPr>
  </w:style>
  <w:style w:type="paragraph" w:styleId="Titre1">
    <w:name w:val="heading 1"/>
    <w:basedOn w:val="Normal"/>
    <w:next w:val="Normal"/>
    <w:link w:val="Titre1Car"/>
    <w:uiPriority w:val="9"/>
    <w:qFormat/>
    <w:rsid w:val="0004323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olor w:val="FFFFFF" w:themeColor="background1"/>
      <w:spacing w:val="15"/>
      <w:sz w:val="22"/>
      <w:szCs w:val="22"/>
    </w:rPr>
  </w:style>
  <w:style w:type="paragraph" w:styleId="Titre2">
    <w:name w:val="heading 2"/>
    <w:basedOn w:val="Normal"/>
    <w:next w:val="Normal"/>
    <w:link w:val="Titre2Car"/>
    <w:uiPriority w:val="9"/>
    <w:unhideWhenUsed/>
    <w:qFormat/>
    <w:rsid w:val="0004323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40"/>
      <w:outlineLvl w:val="1"/>
    </w:pPr>
    <w:rPr>
      <w:spacing w:val="15"/>
      <w:sz w:val="22"/>
      <w:szCs w:val="22"/>
    </w:rPr>
  </w:style>
  <w:style w:type="paragraph" w:styleId="Titre3">
    <w:name w:val="heading 3"/>
    <w:basedOn w:val="Normal"/>
    <w:next w:val="Normal"/>
    <w:link w:val="Titre3Car"/>
    <w:uiPriority w:val="9"/>
    <w:unhideWhenUsed/>
    <w:qFormat/>
    <w:rsid w:val="0004323D"/>
    <w:pPr>
      <w:pBdr>
        <w:top w:val="single" w:sz="6" w:space="2" w:color="4F81BD" w:themeColor="accent1"/>
        <w:left w:val="single" w:sz="6" w:space="2" w:color="4F81BD" w:themeColor="accent1"/>
      </w:pBdr>
      <w:spacing w:before="240" w:after="120" w:line="240" w:lineRule="auto"/>
      <w:outlineLvl w:val="2"/>
    </w:pPr>
    <w:rPr>
      <w:color w:val="243F60" w:themeColor="accent1" w:themeShade="7F"/>
      <w:spacing w:val="15"/>
      <w:sz w:val="22"/>
      <w:szCs w:val="22"/>
    </w:rPr>
  </w:style>
  <w:style w:type="paragraph" w:styleId="Titre4">
    <w:name w:val="heading 4"/>
    <w:basedOn w:val="Normal"/>
    <w:next w:val="Normal"/>
    <w:link w:val="Titre4Car"/>
    <w:uiPriority w:val="9"/>
    <w:unhideWhenUsed/>
    <w:qFormat/>
    <w:rsid w:val="0004323D"/>
    <w:pPr>
      <w:outlineLvl w:val="3"/>
    </w:pPr>
    <w:rPr>
      <w:b/>
      <w:color w:val="365F91" w:themeColor="accent1" w:themeShade="BF"/>
      <w:spacing w:val="10"/>
      <w:szCs w:val="22"/>
    </w:rPr>
  </w:style>
  <w:style w:type="paragraph" w:styleId="Titre5">
    <w:name w:val="heading 5"/>
    <w:basedOn w:val="Normal"/>
    <w:next w:val="Normal"/>
    <w:link w:val="Titre5Car"/>
    <w:uiPriority w:val="9"/>
    <w:unhideWhenUsed/>
    <w:qFormat/>
    <w:rsid w:val="0004323D"/>
    <w:pPr>
      <w:pBdr>
        <w:bottom w:val="single" w:sz="6" w:space="1" w:color="4F81BD" w:themeColor="accent1"/>
      </w:pBdr>
      <w:spacing w:before="300"/>
      <w:ind w:left="340"/>
      <w:outlineLvl w:val="4"/>
    </w:pPr>
    <w:rPr>
      <w:color w:val="365F91" w:themeColor="accent1" w:themeShade="BF"/>
      <w:spacing w:val="10"/>
      <w:sz w:val="22"/>
      <w:szCs w:val="22"/>
    </w:rPr>
  </w:style>
  <w:style w:type="paragraph" w:styleId="Titre6">
    <w:name w:val="heading 6"/>
    <w:basedOn w:val="Normal"/>
    <w:next w:val="Normal"/>
    <w:link w:val="Titre6Car"/>
    <w:uiPriority w:val="9"/>
    <w:unhideWhenUsed/>
    <w:qFormat/>
    <w:rsid w:val="0004323D"/>
    <w:pPr>
      <w:pBdr>
        <w:bottom w:val="dotted" w:sz="6" w:space="1" w:color="4F81BD" w:themeColor="accent1"/>
      </w:pBdr>
      <w:spacing w:before="300"/>
      <w:outlineLvl w:val="5"/>
    </w:pPr>
    <w:rPr>
      <w:caps/>
      <w:color w:val="365F91" w:themeColor="accent1" w:themeShade="BF"/>
      <w:spacing w:val="10"/>
      <w:sz w:val="22"/>
      <w:szCs w:val="22"/>
    </w:rPr>
  </w:style>
  <w:style w:type="paragraph" w:styleId="Titre7">
    <w:name w:val="heading 7"/>
    <w:basedOn w:val="Normal"/>
    <w:next w:val="Normal"/>
    <w:link w:val="Titre7Car"/>
    <w:uiPriority w:val="9"/>
    <w:unhideWhenUsed/>
    <w:qFormat/>
    <w:rsid w:val="0004323D"/>
    <w:pPr>
      <w:spacing w:before="30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04323D"/>
    <w:pPr>
      <w:spacing w:before="300"/>
      <w:outlineLvl w:val="7"/>
    </w:pPr>
    <w:rPr>
      <w:caps/>
      <w:spacing w:val="10"/>
      <w:sz w:val="18"/>
      <w:szCs w:val="18"/>
    </w:rPr>
  </w:style>
  <w:style w:type="paragraph" w:styleId="Titre9">
    <w:name w:val="heading 9"/>
    <w:basedOn w:val="Normal"/>
    <w:next w:val="Normal"/>
    <w:link w:val="Titre9Car"/>
    <w:uiPriority w:val="9"/>
    <w:semiHidden/>
    <w:unhideWhenUsed/>
    <w:qFormat/>
    <w:rsid w:val="0004323D"/>
    <w:pPr>
      <w:spacing w:before="30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4323D"/>
    <w:pPr>
      <w:tabs>
        <w:tab w:val="center" w:pos="4536"/>
        <w:tab w:val="right" w:pos="9072"/>
      </w:tabs>
      <w:spacing w:line="240" w:lineRule="auto"/>
    </w:pPr>
  </w:style>
  <w:style w:type="character" w:customStyle="1" w:styleId="En-tteCar">
    <w:name w:val="En-tête Car"/>
    <w:basedOn w:val="Policepardfaut"/>
    <w:link w:val="En-tte"/>
    <w:uiPriority w:val="99"/>
    <w:rsid w:val="0004323D"/>
    <w:rPr>
      <w:rFonts w:eastAsiaTheme="minorEastAsia"/>
      <w:sz w:val="20"/>
      <w:szCs w:val="20"/>
    </w:rPr>
  </w:style>
  <w:style w:type="paragraph" w:styleId="Pieddepage">
    <w:name w:val="footer"/>
    <w:basedOn w:val="Normal"/>
    <w:link w:val="PieddepageCar"/>
    <w:uiPriority w:val="99"/>
    <w:unhideWhenUsed/>
    <w:rsid w:val="0004323D"/>
    <w:pPr>
      <w:tabs>
        <w:tab w:val="center" w:pos="4536"/>
        <w:tab w:val="right" w:pos="9072"/>
      </w:tabs>
      <w:spacing w:line="240" w:lineRule="auto"/>
    </w:pPr>
  </w:style>
  <w:style w:type="character" w:customStyle="1" w:styleId="PieddepageCar">
    <w:name w:val="Pied de page Car"/>
    <w:basedOn w:val="Policepardfaut"/>
    <w:link w:val="Pieddepage"/>
    <w:uiPriority w:val="99"/>
    <w:rsid w:val="0004323D"/>
    <w:rPr>
      <w:rFonts w:eastAsiaTheme="minorEastAsia"/>
      <w:sz w:val="20"/>
      <w:szCs w:val="20"/>
    </w:rPr>
  </w:style>
  <w:style w:type="paragraph" w:styleId="Textedebulles">
    <w:name w:val="Balloon Text"/>
    <w:basedOn w:val="Normal"/>
    <w:link w:val="TextedebullesCar"/>
    <w:uiPriority w:val="99"/>
    <w:semiHidden/>
    <w:unhideWhenUsed/>
    <w:rsid w:val="000432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323D"/>
    <w:rPr>
      <w:rFonts w:ascii="Tahoma" w:eastAsiaTheme="minorEastAsia" w:hAnsi="Tahoma" w:cs="Tahoma"/>
      <w:sz w:val="16"/>
      <w:szCs w:val="16"/>
    </w:rPr>
  </w:style>
  <w:style w:type="paragraph" w:styleId="Paragraphedeliste">
    <w:name w:val="List Paragraph"/>
    <w:basedOn w:val="Normal"/>
    <w:uiPriority w:val="34"/>
    <w:qFormat/>
    <w:rsid w:val="0004323D"/>
    <w:pPr>
      <w:ind w:left="720"/>
      <w:contextualSpacing/>
    </w:pPr>
  </w:style>
  <w:style w:type="paragraph" w:customStyle="1" w:styleId="CourantDoc">
    <w:name w:val="CourantDoc"/>
    <w:basedOn w:val="Normal"/>
    <w:rsid w:val="003C108D"/>
    <w:pPr>
      <w:widowControl w:val="0"/>
      <w:suppressAutoHyphens/>
      <w:autoSpaceDN w:val="0"/>
      <w:spacing w:before="113" w:after="113"/>
      <w:ind w:left="1304"/>
      <w:textAlignment w:val="baseline"/>
    </w:pPr>
    <w:rPr>
      <w:rFonts w:ascii="Verdana" w:eastAsia="Arial Unicode MS" w:hAnsi="Verdana" w:cs="Tahoma"/>
      <w:kern w:val="3"/>
      <w:sz w:val="18"/>
    </w:rPr>
  </w:style>
  <w:style w:type="paragraph" w:customStyle="1" w:styleId="SousTitreDoc">
    <w:name w:val="SousTitreDoc"/>
    <w:basedOn w:val="Normal"/>
    <w:autoRedefine/>
    <w:rsid w:val="00050E6F"/>
    <w:pPr>
      <w:suppressAutoHyphens/>
      <w:autoSpaceDN w:val="0"/>
      <w:jc w:val="center"/>
      <w:textAlignment w:val="baseline"/>
    </w:pPr>
    <w:rPr>
      <w:rFonts w:ascii="Arial" w:eastAsia="Arial Unicode MS" w:hAnsi="Arial" w:cs="Tahoma"/>
      <w:b/>
      <w:i/>
      <w:kern w:val="3"/>
      <w:sz w:val="52"/>
      <w:szCs w:val="56"/>
    </w:rPr>
  </w:style>
  <w:style w:type="paragraph" w:customStyle="1" w:styleId="TitreDoc">
    <w:name w:val="Titre_Doc"/>
    <w:basedOn w:val="Normal"/>
    <w:next w:val="SousTitreDoc"/>
    <w:rsid w:val="003C108D"/>
    <w:pPr>
      <w:suppressAutoHyphens/>
      <w:autoSpaceDN w:val="0"/>
      <w:spacing w:before="3402" w:after="130"/>
      <w:ind w:left="1984"/>
      <w:textAlignment w:val="baseline"/>
    </w:pPr>
    <w:rPr>
      <w:rFonts w:ascii="Arial Black" w:eastAsia="Arial Unicode MS" w:hAnsi="Arial Black" w:cs="Tahoma"/>
      <w:b/>
      <w:kern w:val="3"/>
      <w:sz w:val="40"/>
    </w:rPr>
  </w:style>
  <w:style w:type="paragraph" w:customStyle="1" w:styleId="CelluleCourantDocVerdana8">
    <w:name w:val="CelluleCourantDoc_Verdana8"/>
    <w:basedOn w:val="Normal"/>
    <w:rsid w:val="00552B8D"/>
    <w:pPr>
      <w:widowControl w:val="0"/>
      <w:suppressAutoHyphens/>
      <w:autoSpaceDN w:val="0"/>
      <w:spacing w:before="28"/>
      <w:textAlignment w:val="baseline"/>
    </w:pPr>
    <w:rPr>
      <w:rFonts w:eastAsia="Arial Unicode MS" w:cs="Tahoma"/>
      <w:kern w:val="3"/>
      <w:sz w:val="16"/>
    </w:rPr>
  </w:style>
  <w:style w:type="paragraph" w:customStyle="1" w:styleId="RubriqueDoc">
    <w:name w:val="RubriqueDoc"/>
    <w:next w:val="CourantDoc"/>
    <w:autoRedefine/>
    <w:rsid w:val="00F37D7D"/>
    <w:pPr>
      <w:keepNext/>
      <w:keepLines/>
      <w:widowControl w:val="0"/>
      <w:pBdr>
        <w:bottom w:val="single" w:sz="4" w:space="0" w:color="00B050"/>
      </w:pBdr>
      <w:suppressAutoHyphens/>
      <w:autoSpaceDN w:val="0"/>
      <w:spacing w:before="283" w:after="113" w:line="240" w:lineRule="auto"/>
      <w:textAlignment w:val="baseline"/>
    </w:pPr>
    <w:rPr>
      <w:rFonts w:ascii="Arial" w:eastAsia="Arial Unicode MS" w:hAnsi="Arial" w:cs="Tahoma"/>
      <w:b/>
      <w:color w:val="FFFFFF"/>
      <w:spacing w:val="20"/>
      <w:kern w:val="3"/>
      <w:sz w:val="24"/>
      <w:szCs w:val="24"/>
      <w:shd w:val="clear" w:color="auto" w:fill="FF9966"/>
      <w:lang w:eastAsia="fr-FR"/>
    </w:rPr>
  </w:style>
  <w:style w:type="paragraph" w:customStyle="1" w:styleId="CelluleTitreDoc">
    <w:name w:val="CelluleTitreDoc"/>
    <w:rsid w:val="0004323D"/>
    <w:pPr>
      <w:widowControl w:val="0"/>
      <w:suppressAutoHyphens/>
      <w:autoSpaceDN w:val="0"/>
      <w:spacing w:after="0" w:line="240" w:lineRule="auto"/>
      <w:jc w:val="center"/>
      <w:textAlignment w:val="baseline"/>
    </w:pPr>
    <w:rPr>
      <w:rFonts w:ascii="Verdana" w:eastAsia="Arial Unicode MS" w:hAnsi="Verdana" w:cs="Tahoma"/>
      <w:b/>
      <w:kern w:val="3"/>
      <w:sz w:val="18"/>
      <w:szCs w:val="24"/>
      <w:lang w:eastAsia="fr-FR"/>
    </w:rPr>
  </w:style>
  <w:style w:type="character" w:customStyle="1" w:styleId="Titre1Car">
    <w:name w:val="Titre 1 Car"/>
    <w:basedOn w:val="Policepardfaut"/>
    <w:link w:val="Titre1"/>
    <w:uiPriority w:val="9"/>
    <w:rsid w:val="0004323D"/>
    <w:rPr>
      <w:rFonts w:eastAsiaTheme="minorEastAsia"/>
      <w:b/>
      <w:bCs/>
      <w:color w:val="FFFFFF" w:themeColor="background1"/>
      <w:spacing w:val="15"/>
      <w:shd w:val="clear" w:color="auto" w:fill="4F81BD" w:themeFill="accent1"/>
    </w:rPr>
  </w:style>
  <w:style w:type="character" w:customStyle="1" w:styleId="Titre2Car">
    <w:name w:val="Titre 2 Car"/>
    <w:basedOn w:val="Policepardfaut"/>
    <w:link w:val="Titre2"/>
    <w:uiPriority w:val="9"/>
    <w:rsid w:val="0004323D"/>
    <w:rPr>
      <w:rFonts w:eastAsiaTheme="minorEastAsia"/>
      <w:spacing w:val="15"/>
      <w:shd w:val="clear" w:color="auto" w:fill="DBE5F1" w:themeFill="accent1" w:themeFillTint="33"/>
    </w:rPr>
  </w:style>
  <w:style w:type="paragraph" w:styleId="Sous-titre">
    <w:name w:val="Subtitle"/>
    <w:basedOn w:val="Normal"/>
    <w:next w:val="Normal"/>
    <w:link w:val="Sous-titreCar"/>
    <w:uiPriority w:val="11"/>
    <w:qFormat/>
    <w:rsid w:val="0004323D"/>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04323D"/>
    <w:rPr>
      <w:rFonts w:eastAsiaTheme="minorEastAsia"/>
      <w:caps/>
      <w:color w:val="595959" w:themeColor="text1" w:themeTint="A6"/>
      <w:spacing w:val="10"/>
      <w:sz w:val="24"/>
      <w:szCs w:val="24"/>
    </w:rPr>
  </w:style>
  <w:style w:type="character" w:styleId="Accentuation">
    <w:name w:val="Emphasis"/>
    <w:uiPriority w:val="20"/>
    <w:qFormat/>
    <w:rsid w:val="0004323D"/>
    <w:rPr>
      <w:caps/>
      <w:color w:val="243F60" w:themeColor="accent1" w:themeShade="7F"/>
      <w:spacing w:val="5"/>
    </w:rPr>
  </w:style>
  <w:style w:type="character" w:styleId="lev">
    <w:name w:val="Strong"/>
    <w:uiPriority w:val="22"/>
    <w:qFormat/>
    <w:rsid w:val="0004323D"/>
    <w:rPr>
      <w:b/>
      <w:bCs/>
    </w:rPr>
  </w:style>
  <w:style w:type="character" w:styleId="Emphaseintense">
    <w:name w:val="Intense Emphasis"/>
    <w:uiPriority w:val="21"/>
    <w:qFormat/>
    <w:rsid w:val="0004323D"/>
    <w:rPr>
      <w:b/>
      <w:bCs/>
      <w:caps w:val="0"/>
      <w:color w:val="243F60" w:themeColor="accent1" w:themeShade="7F"/>
      <w:spacing w:val="10"/>
    </w:rPr>
  </w:style>
  <w:style w:type="paragraph" w:styleId="Citation">
    <w:name w:val="Quote"/>
    <w:basedOn w:val="Normal"/>
    <w:next w:val="Normal"/>
    <w:link w:val="CitationCar"/>
    <w:uiPriority w:val="29"/>
    <w:qFormat/>
    <w:rsid w:val="0004323D"/>
    <w:rPr>
      <w:i/>
      <w:iCs/>
    </w:rPr>
  </w:style>
  <w:style w:type="character" w:customStyle="1" w:styleId="CitationCar">
    <w:name w:val="Citation Car"/>
    <w:basedOn w:val="Policepardfaut"/>
    <w:link w:val="Citation"/>
    <w:uiPriority w:val="29"/>
    <w:rsid w:val="0004323D"/>
    <w:rPr>
      <w:rFonts w:eastAsiaTheme="minorEastAsia"/>
      <w:i/>
      <w:iCs/>
      <w:sz w:val="20"/>
      <w:szCs w:val="20"/>
    </w:rPr>
  </w:style>
  <w:style w:type="character" w:styleId="Titredulivre">
    <w:name w:val="Book Title"/>
    <w:uiPriority w:val="33"/>
    <w:qFormat/>
    <w:rsid w:val="0004323D"/>
    <w:rPr>
      <w:b/>
      <w:bCs/>
      <w:i/>
      <w:iCs/>
      <w:spacing w:val="9"/>
    </w:rPr>
  </w:style>
  <w:style w:type="paragraph" w:customStyle="1" w:styleId="TitrePartieDoc">
    <w:name w:val="TitrePartieDoc"/>
    <w:basedOn w:val="Normal"/>
    <w:next w:val="Normal"/>
    <w:rsid w:val="000F371B"/>
    <w:pPr>
      <w:pageBreakBefore/>
      <w:suppressAutoHyphens/>
      <w:autoSpaceDN w:val="0"/>
      <w:spacing w:before="283" w:after="57"/>
      <w:textAlignment w:val="baseline"/>
      <w:outlineLvl w:val="0"/>
    </w:pPr>
    <w:rPr>
      <w:rFonts w:ascii="Arial" w:eastAsia="Arial Unicode MS" w:hAnsi="Arial" w:cs="Tahoma"/>
      <w:b/>
      <w:kern w:val="3"/>
      <w:sz w:val="32"/>
    </w:rPr>
  </w:style>
  <w:style w:type="character" w:customStyle="1" w:styleId="Titre3Car">
    <w:name w:val="Titre 3 Car"/>
    <w:basedOn w:val="Policepardfaut"/>
    <w:link w:val="Titre3"/>
    <w:uiPriority w:val="9"/>
    <w:rsid w:val="0004323D"/>
    <w:rPr>
      <w:rFonts w:eastAsiaTheme="minorEastAsia"/>
      <w:color w:val="243F60" w:themeColor="accent1" w:themeShade="7F"/>
      <w:spacing w:val="15"/>
    </w:rPr>
  </w:style>
  <w:style w:type="character" w:customStyle="1" w:styleId="Titre4Car">
    <w:name w:val="Titre 4 Car"/>
    <w:basedOn w:val="Policepardfaut"/>
    <w:link w:val="Titre4"/>
    <w:uiPriority w:val="9"/>
    <w:rsid w:val="0004323D"/>
    <w:rPr>
      <w:rFonts w:eastAsiaTheme="minorEastAsia"/>
      <w:b/>
      <w:color w:val="365F91" w:themeColor="accent1" w:themeShade="BF"/>
      <w:spacing w:val="10"/>
      <w:sz w:val="20"/>
    </w:rPr>
  </w:style>
  <w:style w:type="character" w:customStyle="1" w:styleId="Titre5Car">
    <w:name w:val="Titre 5 Car"/>
    <w:basedOn w:val="Policepardfaut"/>
    <w:link w:val="Titre5"/>
    <w:uiPriority w:val="9"/>
    <w:rsid w:val="0004323D"/>
    <w:rPr>
      <w:rFonts w:eastAsiaTheme="minorEastAsia"/>
      <w:color w:val="365F91" w:themeColor="accent1" w:themeShade="BF"/>
      <w:spacing w:val="10"/>
    </w:rPr>
  </w:style>
  <w:style w:type="character" w:customStyle="1" w:styleId="Titre6Car">
    <w:name w:val="Titre 6 Car"/>
    <w:basedOn w:val="Policepardfaut"/>
    <w:link w:val="Titre6"/>
    <w:uiPriority w:val="9"/>
    <w:rsid w:val="0004323D"/>
    <w:rPr>
      <w:rFonts w:eastAsiaTheme="minorEastAsia"/>
      <w:caps/>
      <w:color w:val="365F91" w:themeColor="accent1" w:themeShade="BF"/>
      <w:spacing w:val="10"/>
    </w:rPr>
  </w:style>
  <w:style w:type="character" w:customStyle="1" w:styleId="Titre7Car">
    <w:name w:val="Titre 7 Car"/>
    <w:basedOn w:val="Policepardfaut"/>
    <w:link w:val="Titre7"/>
    <w:uiPriority w:val="9"/>
    <w:rsid w:val="0004323D"/>
    <w:rPr>
      <w:rFonts w:eastAsiaTheme="minorEastAsia"/>
      <w:caps/>
      <w:color w:val="365F91" w:themeColor="accent1" w:themeShade="BF"/>
      <w:spacing w:val="10"/>
    </w:rPr>
  </w:style>
  <w:style w:type="character" w:customStyle="1" w:styleId="Titre8Car">
    <w:name w:val="Titre 8 Car"/>
    <w:basedOn w:val="Policepardfaut"/>
    <w:link w:val="Titre8"/>
    <w:uiPriority w:val="9"/>
    <w:semiHidden/>
    <w:rsid w:val="0004323D"/>
    <w:rPr>
      <w:rFonts w:eastAsiaTheme="minorEastAsia"/>
      <w:caps/>
      <w:spacing w:val="10"/>
      <w:sz w:val="18"/>
      <w:szCs w:val="18"/>
    </w:rPr>
  </w:style>
  <w:style w:type="character" w:customStyle="1" w:styleId="Titre9Car">
    <w:name w:val="Titre 9 Car"/>
    <w:basedOn w:val="Policepardfaut"/>
    <w:link w:val="Titre9"/>
    <w:uiPriority w:val="9"/>
    <w:semiHidden/>
    <w:rsid w:val="0004323D"/>
    <w:rPr>
      <w:rFonts w:eastAsiaTheme="minorEastAsia"/>
      <w:i/>
      <w:caps/>
      <w:spacing w:val="10"/>
      <w:sz w:val="18"/>
      <w:szCs w:val="18"/>
    </w:rPr>
  </w:style>
  <w:style w:type="paragraph" w:styleId="TM1">
    <w:name w:val="toc 1"/>
    <w:basedOn w:val="Normal"/>
    <w:next w:val="Normal"/>
    <w:autoRedefine/>
    <w:uiPriority w:val="39"/>
    <w:unhideWhenUsed/>
    <w:rsid w:val="00EC2BEC"/>
    <w:pPr>
      <w:spacing w:after="100"/>
    </w:pPr>
  </w:style>
  <w:style w:type="paragraph" w:styleId="TM2">
    <w:name w:val="toc 2"/>
    <w:basedOn w:val="Normal"/>
    <w:next w:val="Normal"/>
    <w:autoRedefine/>
    <w:uiPriority w:val="39"/>
    <w:unhideWhenUsed/>
    <w:rsid w:val="00EC2BEC"/>
    <w:pPr>
      <w:spacing w:after="100"/>
      <w:ind w:left="240"/>
    </w:pPr>
  </w:style>
  <w:style w:type="character" w:styleId="Lienhypertexte">
    <w:name w:val="Hyperlink"/>
    <w:basedOn w:val="Policepardfaut"/>
    <w:uiPriority w:val="99"/>
    <w:unhideWhenUsed/>
    <w:rsid w:val="0004323D"/>
    <w:rPr>
      <w:color w:val="0000FF" w:themeColor="hyperlink"/>
      <w:u w:val="single"/>
    </w:rPr>
  </w:style>
  <w:style w:type="paragraph" w:customStyle="1" w:styleId="Puce1Doc">
    <w:name w:val="Puce1Doc"/>
    <w:rsid w:val="007D4E2A"/>
    <w:pPr>
      <w:widowControl w:val="0"/>
      <w:numPr>
        <w:numId w:val="7"/>
      </w:numPr>
      <w:tabs>
        <w:tab w:val="left" w:pos="2268"/>
      </w:tabs>
      <w:suppressAutoHyphens/>
      <w:autoSpaceDN w:val="0"/>
      <w:spacing w:after="40" w:line="240" w:lineRule="auto"/>
      <w:textAlignment w:val="baseline"/>
    </w:pPr>
    <w:rPr>
      <w:rFonts w:ascii="Verdana" w:eastAsia="Arial Unicode MS" w:hAnsi="Verdana" w:cs="Tahoma"/>
      <w:kern w:val="3"/>
      <w:sz w:val="18"/>
      <w:szCs w:val="24"/>
      <w:lang w:eastAsia="fr-FR"/>
    </w:rPr>
  </w:style>
  <w:style w:type="numbering" w:customStyle="1" w:styleId="TypePuce1">
    <w:name w:val="TypePuce1"/>
    <w:basedOn w:val="Aucuneliste"/>
    <w:rsid w:val="007D4E2A"/>
    <w:pPr>
      <w:numPr>
        <w:numId w:val="7"/>
      </w:numPr>
    </w:pPr>
  </w:style>
  <w:style w:type="paragraph" w:customStyle="1" w:styleId="Titre1Doc">
    <w:name w:val="Titre1Doc"/>
    <w:basedOn w:val="Normal"/>
    <w:next w:val="Normal"/>
    <w:rsid w:val="00DC3E02"/>
    <w:pPr>
      <w:suppressAutoHyphens/>
      <w:autoSpaceDN w:val="0"/>
      <w:spacing w:before="283" w:after="57"/>
      <w:textAlignment w:val="baseline"/>
      <w:outlineLvl w:val="1"/>
    </w:pPr>
    <w:rPr>
      <w:rFonts w:ascii="Arial" w:eastAsia="Arial Unicode MS" w:hAnsi="Arial" w:cs="Tahoma"/>
      <w:b/>
      <w:kern w:val="3"/>
      <w:sz w:val="28"/>
    </w:rPr>
  </w:style>
  <w:style w:type="paragraph" w:customStyle="1" w:styleId="CellulePuceDoc">
    <w:name w:val="CellulePuceDoc"/>
    <w:basedOn w:val="Normal"/>
    <w:rsid w:val="00564C49"/>
    <w:pPr>
      <w:widowControl w:val="0"/>
      <w:numPr>
        <w:numId w:val="16"/>
      </w:numPr>
      <w:suppressAutoHyphens/>
      <w:autoSpaceDN w:val="0"/>
      <w:ind w:right="5"/>
      <w:textAlignment w:val="baseline"/>
    </w:pPr>
    <w:rPr>
      <w:rFonts w:ascii="Verdana" w:eastAsia="Arial Unicode MS" w:hAnsi="Verdana" w:cs="Tahoma"/>
      <w:kern w:val="3"/>
      <w:sz w:val="18"/>
      <w:szCs w:val="18"/>
    </w:rPr>
  </w:style>
  <w:style w:type="paragraph" w:customStyle="1" w:styleId="CelluleCourantDoc">
    <w:name w:val="CelluleCourantDoc"/>
    <w:basedOn w:val="Normal"/>
    <w:rsid w:val="0004323D"/>
    <w:pPr>
      <w:widowControl w:val="0"/>
      <w:suppressAutoHyphens/>
      <w:autoSpaceDN w:val="0"/>
      <w:spacing w:before="60" w:line="240" w:lineRule="auto"/>
      <w:jc w:val="left"/>
      <w:textAlignment w:val="baseline"/>
    </w:pPr>
    <w:rPr>
      <w:rFonts w:ascii="Verdana" w:eastAsia="Arial Unicode MS" w:hAnsi="Verdana" w:cs="Verdana"/>
      <w:kern w:val="3"/>
      <w:sz w:val="18"/>
      <w:szCs w:val="18"/>
      <w:lang w:eastAsia="fr-FR"/>
    </w:rPr>
  </w:style>
  <w:style w:type="numbering" w:customStyle="1" w:styleId="TypeCellulePuce">
    <w:name w:val="TypeCellulePuce"/>
    <w:basedOn w:val="Aucuneliste"/>
    <w:rsid w:val="00564C49"/>
    <w:pPr>
      <w:numPr>
        <w:numId w:val="16"/>
      </w:numPr>
    </w:pPr>
  </w:style>
  <w:style w:type="paragraph" w:styleId="TM3">
    <w:name w:val="toc 3"/>
    <w:basedOn w:val="Normal"/>
    <w:next w:val="Normal"/>
    <w:autoRedefine/>
    <w:uiPriority w:val="39"/>
    <w:unhideWhenUsed/>
    <w:rsid w:val="004B0A96"/>
    <w:pPr>
      <w:spacing w:after="100"/>
      <w:ind w:left="480"/>
    </w:pPr>
  </w:style>
  <w:style w:type="paragraph" w:customStyle="1" w:styleId="Titre4DocNonTDM">
    <w:name w:val="Titre4Doc Non TDM"/>
    <w:basedOn w:val="Normal"/>
    <w:rsid w:val="00461208"/>
    <w:pPr>
      <w:tabs>
        <w:tab w:val="left" w:pos="1701"/>
      </w:tabs>
      <w:suppressAutoHyphens/>
      <w:autoSpaceDN w:val="0"/>
      <w:spacing w:before="113" w:after="113"/>
      <w:ind w:right="170" w:firstLine="1247"/>
      <w:textAlignment w:val="baseline"/>
    </w:pPr>
    <w:rPr>
      <w:rFonts w:ascii="Arial" w:eastAsia="Arial Unicode MS" w:hAnsi="Arial" w:cs="Tahoma"/>
      <w:b/>
      <w:kern w:val="3"/>
      <w:sz w:val="22"/>
    </w:rPr>
  </w:style>
  <w:style w:type="paragraph" w:customStyle="1" w:styleId="Titre2Doc">
    <w:name w:val="Titre2Doc"/>
    <w:basedOn w:val="Normal"/>
    <w:next w:val="Normal"/>
    <w:rsid w:val="007C59C7"/>
    <w:pPr>
      <w:suppressAutoHyphens/>
      <w:autoSpaceDN w:val="0"/>
      <w:spacing w:before="170" w:after="57"/>
      <w:ind w:left="283"/>
      <w:textAlignment w:val="baseline"/>
      <w:outlineLvl w:val="2"/>
    </w:pPr>
    <w:rPr>
      <w:rFonts w:ascii="Arial" w:eastAsia="Arial Unicode MS" w:hAnsi="Arial" w:cs="Tahoma"/>
      <w:b/>
      <w:kern w:val="3"/>
      <w:sz w:val="26"/>
    </w:rPr>
  </w:style>
  <w:style w:type="paragraph" w:customStyle="1" w:styleId="ParentheseDfinitionducontenu">
    <w:name w:val="Parenthese Définition du contenu"/>
    <w:rsid w:val="007B6C12"/>
    <w:pPr>
      <w:suppressAutoHyphens/>
      <w:autoSpaceDN w:val="0"/>
      <w:spacing w:before="40" w:after="40" w:line="240" w:lineRule="auto"/>
      <w:jc w:val="both"/>
      <w:textAlignment w:val="baseline"/>
    </w:pPr>
    <w:rPr>
      <w:rFonts w:ascii="Arial" w:eastAsia="Times New Roman" w:hAnsi="Arial" w:cs="Times New Roman"/>
      <w:color w:val="0000FF"/>
      <w:kern w:val="3"/>
      <w:sz w:val="18"/>
      <w:szCs w:val="24"/>
      <w:lang w:eastAsia="fr-FR"/>
    </w:rPr>
  </w:style>
  <w:style w:type="paragraph" w:customStyle="1" w:styleId="Standard">
    <w:name w:val="Standard"/>
    <w:rsid w:val="008022CF"/>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fr-FR"/>
    </w:rPr>
  </w:style>
  <w:style w:type="paragraph" w:customStyle="1" w:styleId="Titre3Doc">
    <w:name w:val="Titre3Doc"/>
    <w:basedOn w:val="Normal"/>
    <w:next w:val="CourantDoc"/>
    <w:rsid w:val="008022CF"/>
    <w:pPr>
      <w:keepNext/>
      <w:suppressAutoHyphens/>
      <w:autoSpaceDN w:val="0"/>
      <w:spacing w:before="57" w:after="113"/>
      <w:ind w:left="567"/>
      <w:textAlignment w:val="baseline"/>
      <w:outlineLvl w:val="3"/>
    </w:pPr>
    <w:rPr>
      <w:rFonts w:ascii="Arial" w:eastAsia="Arial Unicode MS" w:hAnsi="Arial" w:cs="Tahoma"/>
      <w:b/>
      <w:kern w:val="3"/>
    </w:rPr>
  </w:style>
  <w:style w:type="paragraph" w:styleId="Citationintense">
    <w:name w:val="Intense Quote"/>
    <w:basedOn w:val="Normal"/>
    <w:next w:val="Normal"/>
    <w:link w:val="CitationintenseCar"/>
    <w:uiPriority w:val="30"/>
    <w:qFormat/>
    <w:rsid w:val="0004323D"/>
    <w:pPr>
      <w:pBdr>
        <w:top w:val="single" w:sz="4" w:space="10" w:color="4F81BD" w:themeColor="accent1"/>
        <w:left w:val="single" w:sz="4" w:space="10" w:color="4F81BD" w:themeColor="accent1"/>
      </w:pBdr>
      <w:ind w:left="1296" w:right="1152"/>
    </w:pPr>
    <w:rPr>
      <w:i/>
      <w:iCs/>
      <w:color w:val="4F81BD" w:themeColor="accent1"/>
    </w:rPr>
  </w:style>
  <w:style w:type="character" w:customStyle="1" w:styleId="CitationintenseCar">
    <w:name w:val="Citation intense Car"/>
    <w:basedOn w:val="Policepardfaut"/>
    <w:link w:val="Citationintense"/>
    <w:uiPriority w:val="30"/>
    <w:rsid w:val="0004323D"/>
    <w:rPr>
      <w:rFonts w:eastAsiaTheme="minorEastAsia"/>
      <w:i/>
      <w:iCs/>
      <w:color w:val="4F81BD" w:themeColor="accent1"/>
      <w:sz w:val="20"/>
      <w:szCs w:val="20"/>
    </w:rPr>
  </w:style>
  <w:style w:type="paragraph" w:customStyle="1" w:styleId="Default">
    <w:name w:val="Default"/>
    <w:rsid w:val="0004323D"/>
    <w:pPr>
      <w:autoSpaceDE w:val="0"/>
      <w:autoSpaceDN w:val="0"/>
      <w:adjustRightInd w:val="0"/>
      <w:spacing w:after="0" w:line="240" w:lineRule="auto"/>
    </w:pPr>
    <w:rPr>
      <w:rFonts w:ascii="Calibri" w:eastAsiaTheme="minorEastAsia" w:hAnsi="Calibri" w:cs="Calibri"/>
      <w:color w:val="000000"/>
      <w:sz w:val="24"/>
      <w:szCs w:val="24"/>
    </w:rPr>
  </w:style>
  <w:style w:type="character" w:styleId="Emphaseple">
    <w:name w:val="Subtle Emphasis"/>
    <w:uiPriority w:val="19"/>
    <w:qFormat/>
    <w:rsid w:val="0004323D"/>
    <w:rPr>
      <w:i/>
      <w:iCs/>
      <w:color w:val="243F60" w:themeColor="accent1" w:themeShade="7F"/>
    </w:rPr>
  </w:style>
  <w:style w:type="paragraph" w:styleId="En-ttedetabledesmatires">
    <w:name w:val="TOC Heading"/>
    <w:basedOn w:val="Titre1"/>
    <w:next w:val="Normal"/>
    <w:uiPriority w:val="39"/>
    <w:semiHidden/>
    <w:unhideWhenUsed/>
    <w:qFormat/>
    <w:rsid w:val="0004323D"/>
    <w:pPr>
      <w:outlineLvl w:val="9"/>
    </w:pPr>
    <w:rPr>
      <w:lang w:bidi="en-US"/>
    </w:rPr>
  </w:style>
  <w:style w:type="table" w:styleId="Grilledutableau">
    <w:name w:val="Table Grid"/>
    <w:basedOn w:val="TableauNormal"/>
    <w:uiPriority w:val="59"/>
    <w:rsid w:val="0004323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semiHidden/>
    <w:unhideWhenUsed/>
    <w:qFormat/>
    <w:rsid w:val="0004323D"/>
    <w:rPr>
      <w:b/>
      <w:bCs/>
      <w:color w:val="365F91" w:themeColor="accent1" w:themeShade="BF"/>
      <w:sz w:val="16"/>
      <w:szCs w:val="16"/>
    </w:rPr>
  </w:style>
  <w:style w:type="character" w:styleId="Lienhypertextesuivivisit">
    <w:name w:val="FollowedHyperlink"/>
    <w:basedOn w:val="Policepardfaut"/>
    <w:uiPriority w:val="99"/>
    <w:semiHidden/>
    <w:unhideWhenUsed/>
    <w:rsid w:val="0004323D"/>
    <w:rPr>
      <w:color w:val="800080" w:themeColor="followedHyperlink"/>
      <w:u w:val="single"/>
    </w:rPr>
  </w:style>
  <w:style w:type="character" w:styleId="Numrodepage">
    <w:name w:val="page number"/>
    <w:basedOn w:val="Policepardfaut"/>
    <w:rsid w:val="0004323D"/>
  </w:style>
  <w:style w:type="character" w:styleId="Rfrenceintense">
    <w:name w:val="Intense Reference"/>
    <w:uiPriority w:val="32"/>
    <w:qFormat/>
    <w:rsid w:val="0004323D"/>
    <w:rPr>
      <w:b/>
      <w:bCs/>
      <w:i/>
      <w:iCs/>
      <w:caps/>
      <w:color w:val="4F81BD" w:themeColor="accent1"/>
    </w:rPr>
  </w:style>
  <w:style w:type="character" w:styleId="Rfrenceple">
    <w:name w:val="Subtle Reference"/>
    <w:uiPriority w:val="31"/>
    <w:qFormat/>
    <w:rsid w:val="0004323D"/>
    <w:rPr>
      <w:b/>
      <w:bCs/>
      <w:color w:val="4F81BD" w:themeColor="accent1"/>
    </w:rPr>
  </w:style>
  <w:style w:type="paragraph" w:styleId="Sansinterligne">
    <w:name w:val="No Spacing"/>
    <w:basedOn w:val="Normal"/>
    <w:link w:val="SansinterligneCar"/>
    <w:uiPriority w:val="1"/>
    <w:qFormat/>
    <w:rsid w:val="0004323D"/>
    <w:pPr>
      <w:spacing w:line="240" w:lineRule="auto"/>
    </w:pPr>
  </w:style>
  <w:style w:type="character" w:customStyle="1" w:styleId="SansinterligneCar">
    <w:name w:val="Sans interligne Car"/>
    <w:basedOn w:val="Policepardfaut"/>
    <w:link w:val="Sansinterligne"/>
    <w:uiPriority w:val="1"/>
    <w:rsid w:val="0004323D"/>
    <w:rPr>
      <w:rFonts w:eastAsiaTheme="minorEastAsia"/>
      <w:sz w:val="20"/>
      <w:szCs w:val="20"/>
    </w:rPr>
  </w:style>
  <w:style w:type="paragraph" w:styleId="Titre">
    <w:name w:val="Title"/>
    <w:basedOn w:val="Normal"/>
    <w:next w:val="Normal"/>
    <w:link w:val="TitreCar"/>
    <w:uiPriority w:val="10"/>
    <w:qFormat/>
    <w:rsid w:val="0004323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Pr>
      <w:rFonts w:ascii="Myriad Pro Black" w:hAnsi="Myriad Pro Black"/>
      <w:color w:val="4F81BD" w:themeColor="accent1"/>
      <w:spacing w:val="10"/>
      <w:kern w:val="28"/>
      <w:sz w:val="36"/>
      <w:szCs w:val="52"/>
    </w:rPr>
  </w:style>
  <w:style w:type="character" w:customStyle="1" w:styleId="TitreCar">
    <w:name w:val="Titre Car"/>
    <w:basedOn w:val="Policepardfaut"/>
    <w:link w:val="Titre"/>
    <w:uiPriority w:val="10"/>
    <w:rsid w:val="0004323D"/>
    <w:rPr>
      <w:rFonts w:ascii="Myriad Pro Black" w:eastAsiaTheme="minorEastAsia" w:hAnsi="Myriad Pro Black"/>
      <w:color w:val="4F81BD" w:themeColor="accent1"/>
      <w:spacing w:val="10"/>
      <w:kern w:val="28"/>
      <w:sz w:val="36"/>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292661">
      <w:bodyDiv w:val="1"/>
      <w:marLeft w:val="0"/>
      <w:marRight w:val="0"/>
      <w:marTop w:val="0"/>
      <w:marBottom w:val="0"/>
      <w:divBdr>
        <w:top w:val="none" w:sz="0" w:space="0" w:color="auto"/>
        <w:left w:val="none" w:sz="0" w:space="0" w:color="auto"/>
        <w:bottom w:val="none" w:sz="0" w:space="0" w:color="auto"/>
        <w:right w:val="none" w:sz="0" w:space="0" w:color="auto"/>
      </w:divBdr>
    </w:div>
    <w:div w:id="174719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4E36A-4F9A-4B48-AC88-AAD32D509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2577</Words>
  <Characters>14175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dc:creator>
  <cp:lastModifiedBy>Sophie Normant</cp:lastModifiedBy>
  <cp:revision>2</cp:revision>
  <cp:lastPrinted>2013-08-13T13:15:00Z</cp:lastPrinted>
  <dcterms:created xsi:type="dcterms:W3CDTF">2019-02-13T10:46:00Z</dcterms:created>
  <dcterms:modified xsi:type="dcterms:W3CDTF">2019-02-13T10:46:00Z</dcterms:modified>
</cp:coreProperties>
</file>